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F5" w:rsidRDefault="005A21F5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A21F5" w:rsidRDefault="005A21F5" w:rsidP="005A21F5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A21F5" w:rsidRDefault="005A21F5" w:rsidP="005A21F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Муниципальное бюджетное общеобразовательное учреждение</w:t>
      </w:r>
    </w:p>
    <w:p w:rsidR="005A21F5" w:rsidRPr="005A21F5" w:rsidRDefault="005A21F5" w:rsidP="005A21F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Ново-Савиновского</w:t>
      </w:r>
      <w:proofErr w:type="gramEnd"/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района города Казани</w:t>
      </w:r>
    </w:p>
    <w:p w:rsid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3510"/>
        <w:gridCol w:w="3685"/>
      </w:tblGrid>
      <w:tr w:rsidR="005A21F5" w:rsidRPr="002D011B" w:rsidTr="00DA54A9">
        <w:tc>
          <w:tcPr>
            <w:tcW w:w="3521" w:type="dxa"/>
          </w:tcPr>
          <w:p w:rsidR="005A21F5" w:rsidRDefault="005A21F5" w:rsidP="00DA54A9">
            <w:pPr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«Рассмотрено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»</w:t>
            </w:r>
          </w:p>
          <w:p w:rsidR="005A21F5" w:rsidRDefault="005A21F5" w:rsidP="00381A90">
            <w:pPr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Ш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/Шашкина О.В./</w:t>
            </w:r>
          </w:p>
          <w:p w:rsidR="005A21F5" w:rsidRDefault="005A21F5" w:rsidP="00381A90">
            <w:pPr>
              <w:spacing w:before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Протокол №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1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от                                                  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«25» августа  202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                  </w:t>
            </w:r>
          </w:p>
        </w:tc>
        <w:tc>
          <w:tcPr>
            <w:tcW w:w="3521" w:type="dxa"/>
          </w:tcPr>
          <w:p w:rsidR="005A21F5" w:rsidRPr="005A21F5" w:rsidRDefault="005A21F5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«Согласовано»                                </w:t>
            </w:r>
          </w:p>
          <w:p w:rsidR="00381A90" w:rsidRDefault="00381A90" w:rsidP="005A21F5">
            <w:pPr>
              <w:spacing w:before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Заместитель директора по УР   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____/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 </w:t>
            </w:r>
            <w:proofErr w:type="spell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>Фазлеева</w:t>
            </w:r>
            <w:proofErr w:type="spell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Р.Р.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/ </w:t>
            </w:r>
          </w:p>
          <w:p w:rsidR="005A21F5" w:rsidRDefault="005A21F5" w:rsidP="00DA54A9">
            <w:pPr>
              <w:spacing w:before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«25» августа  202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                                    </w:t>
            </w:r>
          </w:p>
        </w:tc>
        <w:tc>
          <w:tcPr>
            <w:tcW w:w="3698" w:type="dxa"/>
          </w:tcPr>
          <w:p w:rsidR="00381A90" w:rsidRDefault="005A21F5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«Утверждено»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381A90" w:rsidRDefault="00381A90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Директор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МБОУ</w:t>
            </w:r>
            <w:proofErr w:type="gramStart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«Ш</w:t>
            </w:r>
            <w:proofErr w:type="gramEnd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кола</w:t>
            </w:r>
            <w:proofErr w:type="spellEnd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№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132» ___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/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 Осипова О.А.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/</w:t>
            </w:r>
          </w:p>
          <w:p w:rsidR="005A21F5" w:rsidRPr="005A21F5" w:rsidRDefault="00381A90" w:rsidP="00DA54A9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№ 1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88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proofErr w:type="gram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</w:t>
            </w:r>
            <w:proofErr w:type="gram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от«2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» </w:t>
            </w:r>
            <w:proofErr w:type="gram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августа</w:t>
            </w:r>
            <w:proofErr w:type="gram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</w:t>
            </w:r>
          </w:p>
        </w:tc>
      </w:tr>
    </w:tbl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pacing w:before="0" w:beforeAutospacing="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381A90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ind w:left="6946" w:hanging="2977"/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</w:pPr>
      <w:r w:rsidRPr="00381A90"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  <w:t xml:space="preserve">                                             </w:t>
      </w: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Рабочая программа </w:t>
      </w: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по </w:t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предмету «</w:t>
      </w:r>
      <w:r w:rsidR="00E45258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Иност</w:t>
      </w:r>
      <w:r w:rsidR="00DA54A9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ранный </w:t>
      </w:r>
      <w:r w:rsidR="004D122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(английский) </w:t>
      </w:r>
      <w:r w:rsidR="00DA54A9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язык</w:t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»</w:t>
      </w:r>
      <w:r w:rsidR="004D122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</w:t>
      </w:r>
      <w:r w:rsidRPr="00381A90">
        <w:rPr>
          <w:sz w:val="40"/>
          <w:szCs w:val="40"/>
          <w:lang w:val="ru-RU"/>
        </w:rPr>
        <w:br/>
      </w: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на уровень </w:t>
      </w:r>
      <w:r w:rsidR="00D6766A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основ</w:t>
      </w: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ного общего образования </w:t>
      </w:r>
    </w:p>
    <w:p w:rsidR="005A21F5" w:rsidRPr="00381A90" w:rsidRDefault="005A21F5" w:rsidP="005A21F5">
      <w:pPr>
        <w:spacing w:before="0" w:beforeAutospacing="0" w:after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val="ru-RU" w:eastAsia="ru-RU"/>
        </w:rPr>
      </w:pPr>
    </w:p>
    <w:p w:rsidR="005A21F5" w:rsidRPr="005A21F5" w:rsidRDefault="005A21F5" w:rsidP="005A21F5">
      <w:pPr>
        <w:spacing w:before="0" w:beforeAutospacing="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5A21F5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81A90" w:rsidRPr="005A21F5" w:rsidRDefault="00381A90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5A21F5" w:rsidRPr="005A21F5" w:rsidRDefault="005A21F5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Рассмотрено на заседании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педагогического совета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Протокол №  1  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</w:t>
      </w:r>
      <w:r w:rsidR="005A21F5" w:rsidRPr="005A21F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9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» августа  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г.</w:t>
      </w:r>
    </w:p>
    <w:p w:rsid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381A90" w:rsidRPr="005A21F5" w:rsidRDefault="00381A90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Казань, 202</w:t>
      </w:r>
      <w:r w:rsidR="00381A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</w:t>
      </w:r>
      <w:r w:rsidRPr="005A21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г.</w:t>
      </w:r>
    </w:p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:rsidR="00BC7F3F" w:rsidRPr="00BC7F3F" w:rsidRDefault="00BC7F3F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color w:val="000000"/>
          <w:sz w:val="28"/>
          <w:szCs w:val="28"/>
          <w:lang w:val="ru-RU"/>
        </w:rPr>
        <w:t>Пояснительная записка.</w:t>
      </w:r>
    </w:p>
    <w:p w:rsidR="00BC7F3F" w:rsidRPr="00503951" w:rsidRDefault="00BC7F3F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lang w:val="ru-RU"/>
        </w:rPr>
        <w:t xml:space="preserve">    </w:t>
      </w:r>
      <w:r w:rsidRPr="00503951">
        <w:rPr>
          <w:rFonts w:cstheme="minorHAnsi"/>
          <w:sz w:val="24"/>
          <w:szCs w:val="24"/>
          <w:lang w:val="ru-RU"/>
        </w:rPr>
        <w:t xml:space="preserve"> </w:t>
      </w:r>
      <w:r w:rsidR="00AE267A" w:rsidRPr="00503951">
        <w:rPr>
          <w:rFonts w:cstheme="minorHAnsi"/>
          <w:sz w:val="24"/>
          <w:szCs w:val="24"/>
          <w:lang w:val="ru-RU"/>
        </w:rPr>
        <w:t xml:space="preserve">Рабочая программа по </w:t>
      </w:r>
      <w:r w:rsidR="00DA54A9" w:rsidRPr="00503951">
        <w:rPr>
          <w:rFonts w:cstheme="minorHAnsi"/>
          <w:sz w:val="24"/>
          <w:szCs w:val="24"/>
          <w:lang w:val="ru-RU"/>
        </w:rPr>
        <w:t>английск</w:t>
      </w:r>
      <w:r w:rsidR="00AE267A" w:rsidRPr="00503951">
        <w:rPr>
          <w:rFonts w:cstheme="minorHAnsi"/>
          <w:sz w:val="24"/>
          <w:szCs w:val="24"/>
          <w:lang w:val="ru-RU"/>
        </w:rPr>
        <w:t xml:space="preserve">ому языку на уровень </w:t>
      </w:r>
      <w:r w:rsidR="00D6766A">
        <w:rPr>
          <w:rFonts w:cstheme="minorHAnsi"/>
          <w:sz w:val="24"/>
          <w:szCs w:val="24"/>
          <w:lang w:val="ru-RU"/>
        </w:rPr>
        <w:t>основн</w:t>
      </w:r>
      <w:r w:rsidR="00AE267A" w:rsidRPr="00503951">
        <w:rPr>
          <w:rFonts w:cstheme="minorHAnsi"/>
          <w:sz w:val="24"/>
          <w:szCs w:val="24"/>
          <w:lang w:val="ru-RU"/>
        </w:rPr>
        <w:t xml:space="preserve">ого общего образования для обучающихся </w:t>
      </w:r>
      <w:r w:rsidR="00D6766A">
        <w:rPr>
          <w:rFonts w:cstheme="minorHAnsi"/>
          <w:sz w:val="24"/>
          <w:szCs w:val="24"/>
          <w:lang w:val="ru-RU"/>
        </w:rPr>
        <w:t>5</w:t>
      </w:r>
      <w:r w:rsidR="00AE267A" w:rsidRPr="00503951">
        <w:rPr>
          <w:rFonts w:cstheme="minorHAnsi"/>
          <w:sz w:val="24"/>
          <w:szCs w:val="24"/>
          <w:lang w:val="ru-RU"/>
        </w:rPr>
        <w:t>–</w:t>
      </w:r>
      <w:r w:rsidR="00D6766A">
        <w:rPr>
          <w:rFonts w:cstheme="minorHAnsi"/>
          <w:sz w:val="24"/>
          <w:szCs w:val="24"/>
          <w:lang w:val="ru-RU"/>
        </w:rPr>
        <w:t>9</w:t>
      </w:r>
      <w:r w:rsidR="00AE267A" w:rsidRPr="00503951">
        <w:rPr>
          <w:rFonts w:cstheme="minorHAnsi"/>
          <w:sz w:val="24"/>
          <w:szCs w:val="24"/>
          <w:lang w:val="ru-RU"/>
        </w:rPr>
        <w:t xml:space="preserve">-х классов МБОУ «Школа № 132» разработана </w:t>
      </w:r>
      <w:r w:rsidR="00381A90" w:rsidRPr="00503951">
        <w:rPr>
          <w:rFonts w:cstheme="minorHAnsi"/>
          <w:sz w:val="24"/>
          <w:szCs w:val="24"/>
          <w:lang w:val="ru-RU"/>
        </w:rPr>
        <w:t xml:space="preserve">на основе следующих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в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>нормативны</w:t>
      </w:r>
      <w:r w:rsidR="00381A90" w:rsidRPr="00503951">
        <w:rPr>
          <w:rFonts w:cstheme="minorHAnsi"/>
          <w:sz w:val="24"/>
          <w:szCs w:val="24"/>
          <w:lang w:val="ru-RU"/>
        </w:rPr>
        <w:t>х</w:t>
      </w:r>
      <w:r w:rsidRPr="00503951">
        <w:rPr>
          <w:rFonts w:cstheme="minorHAnsi"/>
          <w:sz w:val="24"/>
          <w:szCs w:val="24"/>
          <w:lang w:val="ru-RU"/>
        </w:rPr>
        <w:t xml:space="preserve"> документ</w:t>
      </w:r>
      <w:r w:rsidR="00381A90" w:rsidRPr="00503951">
        <w:rPr>
          <w:rFonts w:cstheme="minorHAnsi"/>
          <w:sz w:val="24"/>
          <w:szCs w:val="24"/>
          <w:lang w:val="ru-RU"/>
        </w:rPr>
        <w:t>ов</w:t>
      </w:r>
      <w:r w:rsidR="00AE267A" w:rsidRPr="00503951">
        <w:rPr>
          <w:rFonts w:cstheme="minorHAnsi"/>
          <w:sz w:val="24"/>
          <w:szCs w:val="24"/>
          <w:lang w:val="ru-RU"/>
        </w:rPr>
        <w:t>:</w:t>
      </w:r>
    </w:p>
    <w:p w:rsidR="00DE5793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1. П</w:t>
      </w:r>
      <w:r w:rsidR="00AE267A" w:rsidRPr="00503951">
        <w:rPr>
          <w:rFonts w:cstheme="minorHAnsi"/>
          <w:sz w:val="24"/>
          <w:szCs w:val="24"/>
          <w:lang w:val="ru-RU"/>
        </w:rPr>
        <w:t xml:space="preserve">риказа </w:t>
      </w:r>
      <w:proofErr w:type="spellStart"/>
      <w:r w:rsidR="00AE267A" w:rsidRPr="00503951">
        <w:rPr>
          <w:rFonts w:cstheme="minorHAnsi"/>
          <w:sz w:val="24"/>
          <w:szCs w:val="24"/>
          <w:lang w:val="ru-RU"/>
        </w:rPr>
        <w:t>Минпросвещения</w:t>
      </w:r>
      <w:proofErr w:type="spellEnd"/>
      <w:r w:rsidR="00AE267A" w:rsidRPr="00503951">
        <w:rPr>
          <w:rFonts w:cstheme="minorHAnsi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7270FA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2.Основная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образовательн</w:t>
      </w:r>
      <w:r w:rsidRPr="00503951">
        <w:rPr>
          <w:rFonts w:cstheme="minorHAnsi"/>
          <w:sz w:val="24"/>
          <w:szCs w:val="24"/>
          <w:lang w:val="ru-RU"/>
        </w:rPr>
        <w:t>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программ</w:t>
      </w:r>
      <w:r w:rsidRPr="00503951">
        <w:rPr>
          <w:rFonts w:cstheme="minorHAnsi"/>
          <w:sz w:val="24"/>
          <w:szCs w:val="24"/>
          <w:lang w:val="ru-RU"/>
        </w:rPr>
        <w:t>а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основного общего образования МБОУ</w:t>
      </w:r>
      <w:r w:rsidR="00BC7F3F" w:rsidRPr="00503951">
        <w:rPr>
          <w:rFonts w:cstheme="minorHAnsi"/>
          <w:sz w:val="24"/>
          <w:szCs w:val="24"/>
          <w:lang w:val="ru-RU"/>
        </w:rPr>
        <w:t>»</w:t>
      </w:r>
      <w:r w:rsidR="007270FA" w:rsidRPr="00503951">
        <w:rPr>
          <w:rFonts w:cstheme="minorHAnsi"/>
          <w:sz w:val="24"/>
          <w:szCs w:val="24"/>
          <w:lang w:val="ru-RU"/>
        </w:rPr>
        <w:t xml:space="preserve"> Школа №132»</w:t>
      </w:r>
    </w:p>
    <w:p w:rsidR="00BC7F3F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3. Р</w:t>
      </w:r>
      <w:r w:rsidR="00AE267A" w:rsidRPr="00503951">
        <w:rPr>
          <w:rFonts w:cstheme="minorHAnsi"/>
          <w:sz w:val="24"/>
          <w:szCs w:val="24"/>
          <w:lang w:val="ru-RU"/>
        </w:rPr>
        <w:t xml:space="preserve">абочей программы воспитания </w:t>
      </w:r>
      <w:r w:rsidR="00BC7F3F" w:rsidRPr="00503951">
        <w:rPr>
          <w:rFonts w:cstheme="minorHAnsi"/>
          <w:sz w:val="24"/>
          <w:szCs w:val="24"/>
          <w:lang w:val="ru-RU"/>
        </w:rPr>
        <w:t>М</w:t>
      </w:r>
      <w:r w:rsidR="00AE267A" w:rsidRPr="00503951">
        <w:rPr>
          <w:rFonts w:cstheme="minorHAnsi"/>
          <w:sz w:val="24"/>
          <w:szCs w:val="24"/>
          <w:lang w:val="ru-RU"/>
        </w:rPr>
        <w:t>БОУ «</w:t>
      </w:r>
      <w:r w:rsidR="00BC7F3F" w:rsidRPr="00503951">
        <w:rPr>
          <w:rFonts w:cstheme="minorHAnsi"/>
          <w:sz w:val="24"/>
          <w:szCs w:val="24"/>
          <w:lang w:val="ru-RU"/>
        </w:rPr>
        <w:t>Школа №</w:t>
      </w:r>
      <w:r w:rsidRPr="00503951">
        <w:rPr>
          <w:rFonts w:cstheme="minorHAnsi"/>
          <w:sz w:val="24"/>
          <w:szCs w:val="24"/>
          <w:lang w:val="ru-RU"/>
        </w:rPr>
        <w:t xml:space="preserve"> 132»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>
        <w:rPr>
          <w:rFonts w:cstheme="minorHAnsi"/>
          <w:color w:val="000000" w:themeColor="text1"/>
          <w:sz w:val="24"/>
          <w:szCs w:val="24"/>
          <w:lang w:val="ru-RU"/>
        </w:rPr>
        <w:t>Ц</w:t>
      </w:r>
      <w:r w:rsidRPr="00E94265">
        <w:rPr>
          <w:rFonts w:cstheme="minorHAnsi"/>
          <w:color w:val="000000" w:themeColor="text1"/>
          <w:sz w:val="24"/>
          <w:szCs w:val="24"/>
          <w:lang w:val="ru-RU"/>
        </w:rPr>
        <w:t xml:space="preserve">ели иноязычного образования становятся более сложными по структуре, формулируются на ценностном, когнитивном и прагматическом уровнях и, соответственно, воплощаются в личностных, </w:t>
      </w:r>
      <w:proofErr w:type="spell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метапредметных</w:t>
      </w:r>
      <w:proofErr w:type="spell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>/общ</w:t>
      </w: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е-</w:t>
      </w:r>
      <w:proofErr w:type="gram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 xml:space="preserve"> учебных/универсальных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</w:t>
      </w: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ств гр</w:t>
      </w:r>
      <w:proofErr w:type="gram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ажданина, патриота; развития национального самосознания, стремления к взаимопониманию между людьми разных стран.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 xml:space="preserve">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 — речевая компетенция — развитие коммуникативных умений в четырёх основных видах речевой деятельности (говорении, </w:t>
      </w:r>
      <w:proofErr w:type="spell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аудировании</w:t>
      </w:r>
      <w:proofErr w:type="spell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>, чтении, письме);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языковая компетенция — овладение новыми языковыми средствами (фонетическими, орфографическими, лексическими, грамматическими)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  <w:proofErr w:type="gramEnd"/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социокультурная/межкультурная компетенция 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компенсаторная компетенция — развитие умений выходить из положения в условиях дефицита языковых сре</w:t>
      </w: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дств пр</w:t>
      </w:r>
      <w:proofErr w:type="gram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и получении и передаче информации.</w:t>
      </w:r>
    </w:p>
    <w:p w:rsid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Наряду с иноязычной коммуникативной компетенцией средствами иностранного языка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DE5793" w:rsidRPr="00503951" w:rsidRDefault="00AE267A" w:rsidP="00E94265">
      <w:pPr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В соответствии с Федеральным государственным образовательным стандартом </w:t>
      </w:r>
      <w:r w:rsidR="00E94265">
        <w:rPr>
          <w:rFonts w:cstheme="minorHAnsi"/>
          <w:sz w:val="24"/>
          <w:szCs w:val="24"/>
          <w:lang w:val="ru-RU"/>
        </w:rPr>
        <w:t>основн</w:t>
      </w:r>
      <w:r w:rsidRPr="00503951">
        <w:rPr>
          <w:rFonts w:cstheme="minorHAnsi"/>
          <w:sz w:val="24"/>
          <w:szCs w:val="24"/>
          <w:lang w:val="ru-RU"/>
        </w:rPr>
        <w:t>ого общего образования учебный предмет «</w:t>
      </w:r>
      <w:r w:rsidR="004D122B" w:rsidRPr="00503951">
        <w:rPr>
          <w:rFonts w:cstheme="minorHAnsi"/>
          <w:sz w:val="24"/>
          <w:szCs w:val="24"/>
          <w:lang w:val="ru-RU"/>
        </w:rPr>
        <w:t>Иностранный</w:t>
      </w:r>
      <w:r w:rsidR="004618C2">
        <w:rPr>
          <w:rFonts w:cstheme="minorHAnsi"/>
          <w:sz w:val="24"/>
          <w:szCs w:val="24"/>
          <w:lang w:val="ru-RU"/>
        </w:rPr>
        <w:t xml:space="preserve"> (английский)</w:t>
      </w:r>
      <w:r w:rsidRPr="00503951">
        <w:rPr>
          <w:rFonts w:cstheme="minorHAnsi"/>
          <w:sz w:val="24"/>
          <w:szCs w:val="24"/>
          <w:lang w:val="ru-RU"/>
        </w:rPr>
        <w:t xml:space="preserve"> язык» 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входит в предметную область «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Ино</w:t>
      </w:r>
      <w:r w:rsidR="00E9426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транны</w:t>
      </w:r>
      <w:r w:rsidR="00B50AB7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</w:t>
      </w:r>
      <w:r w:rsidR="00B50AB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03951">
        <w:rPr>
          <w:rFonts w:cstheme="minorHAnsi"/>
          <w:sz w:val="24"/>
          <w:szCs w:val="24"/>
          <w:lang w:val="ru-RU"/>
        </w:rPr>
        <w:t>является обязательным для изучения.</w:t>
      </w:r>
    </w:p>
    <w:p w:rsidR="00BC7F3F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Курс рассчитан на </w:t>
      </w:r>
      <w:r w:rsidR="00F71BF9">
        <w:rPr>
          <w:rFonts w:cstheme="minorHAnsi"/>
          <w:sz w:val="24"/>
          <w:szCs w:val="24"/>
          <w:lang w:val="ru-RU"/>
        </w:rPr>
        <w:t>510</w:t>
      </w:r>
      <w:r w:rsidR="00E94265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>час</w:t>
      </w:r>
      <w:r w:rsidR="00E94265">
        <w:rPr>
          <w:rFonts w:cstheme="minorHAnsi"/>
          <w:sz w:val="24"/>
          <w:szCs w:val="24"/>
          <w:lang w:val="ru-RU"/>
        </w:rPr>
        <w:t>ов</w:t>
      </w:r>
      <w:r w:rsidRPr="00503951">
        <w:rPr>
          <w:rFonts w:cstheme="minorHAnsi"/>
          <w:sz w:val="24"/>
          <w:szCs w:val="24"/>
          <w:lang w:val="ru-RU"/>
        </w:rPr>
        <w:t>:</w:t>
      </w:r>
    </w:p>
    <w:p w:rsidR="00BC7F3F" w:rsidRPr="00503951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в</w:t>
      </w:r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>
        <w:rPr>
          <w:rFonts w:cstheme="minorHAnsi"/>
          <w:sz w:val="24"/>
          <w:szCs w:val="24"/>
          <w:lang w:val="ru-RU"/>
        </w:rPr>
        <w:t>5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классе — </w:t>
      </w:r>
      <w:r>
        <w:rPr>
          <w:rFonts w:cstheme="minorHAnsi"/>
          <w:sz w:val="24"/>
          <w:szCs w:val="24"/>
          <w:lang w:val="ru-RU"/>
        </w:rPr>
        <w:t>1</w:t>
      </w:r>
      <w:r w:rsidR="00F71BF9">
        <w:rPr>
          <w:rFonts w:cstheme="minorHAnsi"/>
          <w:sz w:val="24"/>
          <w:szCs w:val="24"/>
          <w:lang w:val="ru-RU"/>
        </w:rPr>
        <w:t>02</w:t>
      </w:r>
      <w:r w:rsidR="00AE267A"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F71BF9">
        <w:rPr>
          <w:rFonts w:cstheme="minorHAnsi"/>
          <w:sz w:val="24"/>
          <w:szCs w:val="24"/>
          <w:lang w:val="ru-RU"/>
        </w:rPr>
        <w:t>3</w:t>
      </w:r>
      <w:r>
        <w:rPr>
          <w:rFonts w:cstheme="minorHAnsi"/>
          <w:sz w:val="24"/>
          <w:szCs w:val="24"/>
          <w:lang w:val="ru-RU"/>
        </w:rPr>
        <w:t xml:space="preserve"> </w:t>
      </w:r>
      <w:r w:rsidR="004D122B" w:rsidRPr="00503951">
        <w:rPr>
          <w:rFonts w:cstheme="minorHAnsi"/>
          <w:sz w:val="24"/>
          <w:szCs w:val="24"/>
          <w:lang w:val="ru-RU"/>
        </w:rPr>
        <w:t>час</w:t>
      </w:r>
      <w:r w:rsidR="00F71BF9">
        <w:rPr>
          <w:rFonts w:cstheme="minorHAnsi"/>
          <w:sz w:val="24"/>
          <w:szCs w:val="24"/>
          <w:lang w:val="ru-RU"/>
        </w:rPr>
        <w:t>а</w:t>
      </w:r>
      <w:r w:rsidR="00AE267A"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6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классе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– </w:t>
      </w:r>
      <w:r>
        <w:rPr>
          <w:rFonts w:cstheme="minorHAnsi"/>
          <w:sz w:val="24"/>
          <w:szCs w:val="24"/>
          <w:lang w:val="ru-RU"/>
        </w:rPr>
        <w:t>1</w:t>
      </w:r>
      <w:r w:rsidR="00F71BF9">
        <w:rPr>
          <w:rFonts w:cstheme="minorHAnsi"/>
          <w:sz w:val="24"/>
          <w:szCs w:val="24"/>
          <w:lang w:val="ru-RU"/>
        </w:rPr>
        <w:t>02</w:t>
      </w:r>
      <w:r w:rsidR="00F71BF9" w:rsidRPr="00503951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F71BF9">
        <w:rPr>
          <w:rFonts w:cstheme="minorHAnsi"/>
          <w:sz w:val="24"/>
          <w:szCs w:val="24"/>
          <w:lang w:val="ru-RU"/>
        </w:rPr>
        <w:t xml:space="preserve">3 </w:t>
      </w:r>
      <w:r w:rsidR="00F71BF9" w:rsidRPr="00503951">
        <w:rPr>
          <w:rFonts w:cstheme="minorHAnsi"/>
          <w:sz w:val="24"/>
          <w:szCs w:val="24"/>
          <w:lang w:val="ru-RU"/>
        </w:rPr>
        <w:t>час</w:t>
      </w:r>
      <w:r w:rsidR="00F71BF9">
        <w:rPr>
          <w:rFonts w:cstheme="minorHAnsi"/>
          <w:sz w:val="24"/>
          <w:szCs w:val="24"/>
          <w:lang w:val="ru-RU"/>
        </w:rPr>
        <w:t>а</w:t>
      </w:r>
      <w:r w:rsidR="00F71BF9" w:rsidRPr="00503951">
        <w:rPr>
          <w:rFonts w:cstheme="minorHAnsi"/>
          <w:sz w:val="24"/>
          <w:szCs w:val="24"/>
          <w:lang w:val="ru-RU"/>
        </w:rPr>
        <w:t xml:space="preserve">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DE5793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классе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– </w:t>
      </w:r>
      <w:r>
        <w:rPr>
          <w:rFonts w:cstheme="minorHAnsi"/>
          <w:sz w:val="24"/>
          <w:szCs w:val="24"/>
          <w:lang w:val="ru-RU"/>
        </w:rPr>
        <w:t>1</w:t>
      </w:r>
      <w:r w:rsidR="00F71BF9">
        <w:rPr>
          <w:rFonts w:cstheme="minorHAnsi"/>
          <w:sz w:val="24"/>
          <w:szCs w:val="24"/>
          <w:lang w:val="ru-RU"/>
        </w:rPr>
        <w:t>02</w:t>
      </w:r>
      <w:r w:rsidR="00F71BF9" w:rsidRPr="00503951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F71BF9">
        <w:rPr>
          <w:rFonts w:cstheme="minorHAnsi"/>
          <w:sz w:val="24"/>
          <w:szCs w:val="24"/>
          <w:lang w:val="ru-RU"/>
        </w:rPr>
        <w:t xml:space="preserve">3 </w:t>
      </w:r>
      <w:r w:rsidR="00F71BF9" w:rsidRPr="00503951">
        <w:rPr>
          <w:rFonts w:cstheme="minorHAnsi"/>
          <w:sz w:val="24"/>
          <w:szCs w:val="24"/>
          <w:lang w:val="ru-RU"/>
        </w:rPr>
        <w:t>час</w:t>
      </w:r>
      <w:r w:rsidR="00F71BF9">
        <w:rPr>
          <w:rFonts w:cstheme="minorHAnsi"/>
          <w:sz w:val="24"/>
          <w:szCs w:val="24"/>
          <w:lang w:val="ru-RU"/>
        </w:rPr>
        <w:t>а</w:t>
      </w:r>
      <w:r w:rsidR="00F71BF9" w:rsidRPr="00503951">
        <w:rPr>
          <w:rFonts w:cstheme="minorHAnsi"/>
          <w:sz w:val="24"/>
          <w:szCs w:val="24"/>
          <w:lang w:val="ru-RU"/>
        </w:rPr>
        <w:t xml:space="preserve">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8-м </w:t>
      </w:r>
      <w:proofErr w:type="gramStart"/>
      <w:r>
        <w:rPr>
          <w:rFonts w:cstheme="minorHAnsi"/>
          <w:sz w:val="24"/>
          <w:szCs w:val="24"/>
          <w:lang w:val="ru-RU"/>
        </w:rPr>
        <w:t>классе</w:t>
      </w:r>
      <w:proofErr w:type="gramEnd"/>
      <w:r>
        <w:rPr>
          <w:rFonts w:cstheme="minorHAnsi"/>
          <w:sz w:val="24"/>
          <w:szCs w:val="24"/>
          <w:lang w:val="ru-RU"/>
        </w:rPr>
        <w:t xml:space="preserve"> – 1</w:t>
      </w:r>
      <w:r w:rsidR="00F71BF9">
        <w:rPr>
          <w:rFonts w:cstheme="minorHAnsi"/>
          <w:sz w:val="24"/>
          <w:szCs w:val="24"/>
          <w:lang w:val="ru-RU"/>
        </w:rPr>
        <w:t>02</w:t>
      </w:r>
      <w:r w:rsidR="00F71BF9" w:rsidRPr="00503951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F71BF9">
        <w:rPr>
          <w:rFonts w:cstheme="minorHAnsi"/>
          <w:sz w:val="24"/>
          <w:szCs w:val="24"/>
          <w:lang w:val="ru-RU"/>
        </w:rPr>
        <w:t xml:space="preserve">3 </w:t>
      </w:r>
      <w:r w:rsidR="00F71BF9" w:rsidRPr="00503951">
        <w:rPr>
          <w:rFonts w:cstheme="minorHAnsi"/>
          <w:sz w:val="24"/>
          <w:szCs w:val="24"/>
          <w:lang w:val="ru-RU"/>
        </w:rPr>
        <w:t>час</w:t>
      </w:r>
      <w:r w:rsidR="00F71BF9">
        <w:rPr>
          <w:rFonts w:cstheme="minorHAnsi"/>
          <w:sz w:val="24"/>
          <w:szCs w:val="24"/>
          <w:lang w:val="ru-RU"/>
        </w:rPr>
        <w:t>а</w:t>
      </w:r>
      <w:r w:rsidR="00F71BF9" w:rsidRPr="00503951">
        <w:rPr>
          <w:rFonts w:cstheme="minorHAnsi"/>
          <w:sz w:val="24"/>
          <w:szCs w:val="24"/>
          <w:lang w:val="ru-RU"/>
        </w:rPr>
        <w:t xml:space="preserve">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9-м </w:t>
      </w:r>
      <w:proofErr w:type="gramStart"/>
      <w:r>
        <w:rPr>
          <w:rFonts w:cstheme="minorHAnsi"/>
          <w:sz w:val="24"/>
          <w:szCs w:val="24"/>
          <w:lang w:val="ru-RU"/>
        </w:rPr>
        <w:t>классе</w:t>
      </w:r>
      <w:proofErr w:type="gramEnd"/>
      <w:r>
        <w:rPr>
          <w:rFonts w:cstheme="minorHAnsi"/>
          <w:sz w:val="24"/>
          <w:szCs w:val="24"/>
          <w:lang w:val="ru-RU"/>
        </w:rPr>
        <w:t xml:space="preserve"> - 1</w:t>
      </w:r>
      <w:r w:rsidR="00F71BF9">
        <w:rPr>
          <w:rFonts w:cstheme="minorHAnsi"/>
          <w:sz w:val="24"/>
          <w:szCs w:val="24"/>
          <w:lang w:val="ru-RU"/>
        </w:rPr>
        <w:t>02</w:t>
      </w:r>
      <w:r w:rsidR="00F71BF9" w:rsidRPr="00503951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F71BF9">
        <w:rPr>
          <w:rFonts w:cstheme="minorHAnsi"/>
          <w:sz w:val="24"/>
          <w:szCs w:val="24"/>
          <w:lang w:val="ru-RU"/>
        </w:rPr>
        <w:t xml:space="preserve">3 </w:t>
      </w:r>
      <w:r w:rsidR="00F71BF9" w:rsidRPr="00503951">
        <w:rPr>
          <w:rFonts w:cstheme="minorHAnsi"/>
          <w:sz w:val="24"/>
          <w:szCs w:val="24"/>
          <w:lang w:val="ru-RU"/>
        </w:rPr>
        <w:t>час</w:t>
      </w:r>
      <w:r w:rsidR="00F71BF9">
        <w:rPr>
          <w:rFonts w:cstheme="minorHAnsi"/>
          <w:sz w:val="24"/>
          <w:szCs w:val="24"/>
          <w:lang w:val="ru-RU"/>
        </w:rPr>
        <w:t>а</w:t>
      </w:r>
      <w:r w:rsidR="00F71BF9" w:rsidRPr="00503951">
        <w:rPr>
          <w:rFonts w:cstheme="minorHAnsi"/>
          <w:sz w:val="24"/>
          <w:szCs w:val="24"/>
          <w:lang w:val="ru-RU"/>
        </w:rPr>
        <w:t xml:space="preserve">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DE5793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Для реализации программы используются УМК</w:t>
      </w:r>
      <w:r w:rsidR="007270FA" w:rsidRPr="00503951">
        <w:rPr>
          <w:rFonts w:cstheme="minorHAnsi"/>
          <w:sz w:val="24"/>
          <w:szCs w:val="24"/>
          <w:lang w:val="ru-RU"/>
        </w:rPr>
        <w:t xml:space="preserve">  «</w:t>
      </w:r>
      <w:r w:rsidR="00F71BF9">
        <w:rPr>
          <w:rFonts w:cstheme="minorHAnsi"/>
          <w:sz w:val="24"/>
          <w:szCs w:val="24"/>
          <w:lang w:val="ru-RU"/>
        </w:rPr>
        <w:t>А</w:t>
      </w:r>
      <w:r w:rsidR="004D122B" w:rsidRPr="00503951">
        <w:rPr>
          <w:rFonts w:cstheme="minorHAnsi"/>
          <w:sz w:val="24"/>
          <w:szCs w:val="24"/>
          <w:lang w:val="ru-RU"/>
        </w:rPr>
        <w:t>нглийский</w:t>
      </w:r>
      <w:r w:rsidR="00F71BF9">
        <w:rPr>
          <w:rFonts w:cstheme="minorHAnsi"/>
          <w:sz w:val="24"/>
          <w:szCs w:val="24"/>
          <w:lang w:val="ru-RU"/>
        </w:rPr>
        <w:t xml:space="preserve"> в фокусе</w:t>
      </w:r>
      <w:r w:rsidR="007270FA" w:rsidRPr="00503951">
        <w:rPr>
          <w:rFonts w:cstheme="minorHAnsi"/>
          <w:sz w:val="24"/>
          <w:szCs w:val="24"/>
          <w:lang w:val="ru-RU"/>
        </w:rPr>
        <w:t xml:space="preserve">» для </w:t>
      </w:r>
      <w:r w:rsidR="00E94265">
        <w:rPr>
          <w:rFonts w:cstheme="minorHAnsi"/>
          <w:sz w:val="24"/>
          <w:szCs w:val="24"/>
          <w:lang w:val="ru-RU"/>
        </w:rPr>
        <w:t>5</w:t>
      </w:r>
      <w:r w:rsidR="007270FA" w:rsidRPr="00503951">
        <w:rPr>
          <w:rFonts w:cstheme="minorHAnsi"/>
          <w:sz w:val="24"/>
          <w:szCs w:val="24"/>
          <w:lang w:val="ru-RU"/>
        </w:rPr>
        <w:t>-</w:t>
      </w:r>
      <w:r w:rsidR="00E94265">
        <w:rPr>
          <w:rFonts w:cstheme="minorHAnsi"/>
          <w:sz w:val="24"/>
          <w:szCs w:val="24"/>
          <w:lang w:val="ru-RU"/>
        </w:rPr>
        <w:t>9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классов под редакцией </w:t>
      </w:r>
      <w:r w:rsidR="001C361A">
        <w:rPr>
          <w:rFonts w:cstheme="minorHAnsi"/>
          <w:sz w:val="24"/>
          <w:szCs w:val="24"/>
          <w:lang w:val="ru-RU"/>
        </w:rPr>
        <w:t>Ваулина Ю.Е., Дули Д.</w:t>
      </w:r>
      <w:r w:rsidR="007270FA" w:rsidRPr="00503951">
        <w:rPr>
          <w:rFonts w:cstheme="minorHAnsi"/>
          <w:sz w:val="24"/>
          <w:szCs w:val="24"/>
          <w:lang w:val="ru-RU"/>
        </w:rPr>
        <w:t>. - Москва</w:t>
      </w:r>
      <w:proofErr w:type="gramStart"/>
      <w:r w:rsidR="007270FA" w:rsidRPr="00503951">
        <w:rPr>
          <w:rFonts w:cstheme="minorHAnsi"/>
          <w:sz w:val="24"/>
          <w:szCs w:val="24"/>
          <w:lang w:val="ru-RU"/>
        </w:rPr>
        <w:t xml:space="preserve">.: </w:t>
      </w:r>
      <w:proofErr w:type="gramEnd"/>
      <w:r w:rsidR="00444D3E" w:rsidRPr="00503951">
        <w:rPr>
          <w:rFonts w:cstheme="minorHAnsi"/>
          <w:sz w:val="24"/>
          <w:szCs w:val="24"/>
          <w:lang w:val="ru-RU"/>
        </w:rPr>
        <w:t>Просвещение</w:t>
      </w:r>
      <w:r w:rsidR="007270FA" w:rsidRPr="00503951">
        <w:rPr>
          <w:rFonts w:cstheme="minorHAnsi"/>
          <w:sz w:val="24"/>
          <w:szCs w:val="24"/>
          <w:lang w:val="ru-RU"/>
        </w:rPr>
        <w:t>, 20</w:t>
      </w:r>
      <w:r w:rsidR="001C361A">
        <w:rPr>
          <w:rFonts w:cstheme="minorHAnsi"/>
          <w:sz w:val="24"/>
          <w:szCs w:val="24"/>
          <w:lang w:val="ru-RU"/>
        </w:rPr>
        <w:t>19</w:t>
      </w:r>
      <w:r w:rsidR="007270FA" w:rsidRPr="00503951">
        <w:rPr>
          <w:rFonts w:cstheme="minorHAnsi"/>
          <w:sz w:val="24"/>
          <w:szCs w:val="24"/>
          <w:lang w:val="ru-RU"/>
        </w:rPr>
        <w:t>г.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C7F3F" w:rsidRPr="00BC7F3F" w:rsidRDefault="00BC7F3F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Содержание учебного предмета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A46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 класс</w:t>
      </w:r>
    </w:p>
    <w:p w:rsidR="002A46D9" w:rsidRPr="002A46D9" w:rsidRDefault="002A46D9" w:rsidP="002A46D9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Моя семья. Мои друзья. Семейные праздники: день рождения, Новый год.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спорт).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здоровое питание.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Каникулы в различное время года. Виды отдыха.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дикие и домашние животные. Погода.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Родной город/село.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Родная страна и страна/страны изучаемого языка.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Их географическое положение, столицы; достопримечательности, культурные особенности (национальные праздники, традиции, обычаи).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писатели, поэты.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диалог — побуждение к действию: обращаться с просьбой, вежливо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соглашаться/не соглашаться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выполнить просьбу; приглашать собеседника к совместной деятельности, вежливо соглашаться/не соглашаться на предложение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запрашивать интересующую информацию.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5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краткое 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5—6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 xml:space="preserve">Развитие коммуникативных умений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при непосредственном общении: понимание на слух речи учителя и одноклассников и вербальная/невербальная реакция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на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Время звучания текста/текстов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до 1 минуты.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несущественные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Чтение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несплошных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текстов (таблиц)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несплошной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 (таблица).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180—200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 на базе умений, сформированных в начальной школе: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коротких поздравлений с праздниками (с Новым годом, Рождеством, днём рождения);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неофициального общения, принятыми в стране/странах изучаемого языка. Объём сообщения — до 60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беседа/диалог, рассказ, отрывок из статьи научно-популярного характера,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90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 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имён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существительных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помощи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суффиксов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er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/-or (teacher/visitor),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ist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 xml:space="preserve"> (scientist, tourist),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sion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/-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tion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 xml:space="preserve"> (dis- 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cussion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/invitation);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имён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прилагательных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помощи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суффиксов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ful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 xml:space="preserve"> (wonderful),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ian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/-an (Russian/American);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наречий при помощи суффикса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recently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образование имён прилагательных, имён существительных и наречий при помощи отрицательного префикса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unhappy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unreality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unusually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 с несколькими обстоятельствами, следующими в определённом порядке.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Вопросительные предложения (альтернативный и разделительный вопросы 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Future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Глаголы в </w:t>
      </w:r>
      <w:proofErr w:type="spellStart"/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видо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-временных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формах действительного залога в изъявительном наклонении 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Perfect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в повествовательных (утвердительных и отрицательных) и вопросительных предложениях.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Имена существительные с причастиями настоящего и прошедшего времени.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Наречия в положительной, сравнительной и превосходной степенях, образованные по правилу, и исключения.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семье», «В школе», «На улице»).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(некоторые национальные праздники, традиции в проведении досуга и питании).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Знание социокультурного портрета родной страны и страны/ стран изучаемого языка: знакомство с традициями проведения основных национальных праздников (Рождества, Нового года и т. д.); с особенностями образа жизни и культуры страны/ стран изучаемого языка (известных достопримечательностях, выдающихся людях); с доступными в языковом отношении образцами детской поэзии и прозы на английском языке.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Формирование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анкете, формуляре);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языковой, в том числе контекстуальной, догадки.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6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 Семейные праздники.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спорт).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предметы, любимый предмет, правила поведения в школе.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Каникулы в различное время года. Виды отдыха.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Путешествия по России и зарубежным странам.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дикие и домашние животные. Климат, погода.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Жизнь в городе и сельской</w:t>
      </w:r>
      <w:r>
        <w:rPr>
          <w:rFonts w:cstheme="minorHAnsi"/>
          <w:bCs/>
          <w:color w:val="000000"/>
          <w:sz w:val="24"/>
          <w:szCs w:val="24"/>
          <w:lang w:val="ru-RU"/>
        </w:rPr>
        <w:t xml:space="preserve"> местности. Описание родного гор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ода/села.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Родная страна и страна/страны изучаемого языка.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Их географическое положение, столицы, население; официальные языки, достопримечательности, культурные особенности (национальные праздники, традиции, обычаи).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писатели, поэты, учёные.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, а именно умений вести: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диалог — побуждение к действию: обращаться с просьбой, вежливо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соглашаться/не соглашаться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5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краткое 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вопросы, таблицы и/или иллюстрации, фотографии.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7—8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При непосредственном общении: понимание на слух речи учителя и одноклассников и вербальная/невербальная реакция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на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При опосредованном общении: дальнейшее развитие восприятия и понимания на слух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несложных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адаптированных аутентичных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аудиотекстов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Время звучания текста/текстов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до 1,5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 началу текста; игнорировать незнакомые слова, несущественные для понимания основного содержания; понимать интернациональные слова в контексте.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запрашиваемой информации предполагает умения находить в прочитанном тексте и понимать запрашиваемую информацию.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Чтение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несплошных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текстов (таблиц)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чтения: беседа; отрывок из художественного произведения, в том числе рассказ, сказка; отрывок из статьи научно-популярного характера; сообщение информационного характера; сообщение личного характера; объявление; кулинарный рецепт; стихотворение;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несплошной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 (таблица).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250—300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себе; расспрашивать друга/подругу по переписке о его/её увлечениях; выражать благодарность, извинение;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70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иллюстрацию. Объём письменного высказывания — до 70 слов.</w:t>
      </w:r>
    </w:p>
    <w:p w:rsid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95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звучащем и письменном тексте и употребление в устной и письменной речи различных сре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дств св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язи для обеспечения логичности и целостности высказывания.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существительных при помощи суффикса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reading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прилагательных при помощи суффиксов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typical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), 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amazing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),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less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useless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),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ive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impressive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Синонимы. Антонимы.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 xml:space="preserve">Сложноподчинённые предложения с придаточными определительными с союзными словами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who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which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that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Сложноподчинённые предложения с придаточными времени с союзами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for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since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Предложения с конструкциями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...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not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...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Все типы вопросительных предложений (общий, специальный, альтернативный, разделительный вопросы) 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Continuous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Глаголы в </w:t>
      </w:r>
      <w:proofErr w:type="spellStart"/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видо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-временных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формах действительного залога в изъявительном наклонении 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Continuous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Модальные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эквиваленты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(can/be able to, must/ have to, may, should, need).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Слова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,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выражающие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количество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(little/a little, few/a few).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Возвратные, неопределённые местоимения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some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any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 и их производные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somebody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anybody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something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anything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etc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.)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every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и производные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everybody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everything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etc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.) в повествовательных (утвердительных и отрицательных) и вопросительных предложениях.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Числительные для обозначения дат и больших чисел (100— 1000).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речи (в ситуациях общения, в том числе «Дома», «В магазине»).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в устной и письменной речи наиболее употребительной тематической фоновой лексики и реалий в рамках тематического содержания (некоторые национальные праздники, традиции в питании и проведении досуга, этикетные особенности посещения гостей).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социокультурного портрета родной страны и страны/стран изучаемого языка: знакомство с государственной символикой (флагом), некоторыми национальными символами;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достопримечательностями, некоторыми выдающимися людьми); с доступными в языковом отношении образцами детской поэзии и прозы на английском языке.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анкете, формуляре);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рассказывать о выдающихся людях родной страны и страны/стран изучаемого языка (учёных, писателях, поэтах).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 догадки, в том числе контекстуальной.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7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 Семейные праздники. Обязанности по дому.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музей, спорт, музыка).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предметы, любимый предмет, правила поведения в школе, посещение школьной библиотеки/ресурсного центра.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Каникулы в различное время года. Виды отдыха. Путешествия по России и зарубежным странам.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дикие и домашние животные. Климат, погода.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Жизнь в городе и сельской местности. Описание родного города/села.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Средства массовой информации (телевидение, журналы, Интернет).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Родная страна и страна/страны изучаемого языка.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учёные, писатели, поэты, спортсмены.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, а именно умений вести: диалог этикетного характера, диалог — побуждение к действию, диалог-расспрос; комбинированный диалог, включающий различные виды диалогов: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диалог — побуждение к действию: обращаться с просьбой, вежливо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соглашаться/не соглашаться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6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прочитанного/ прослушанного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краткое 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 и/или иллюстрации, фотографии, таблицы.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8—9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При непосредственном общении: понимание на слух речи учителя и одноклассников и вербальная/невербальная реакция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на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При опосредованном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умение определять основную тему/идею и главные факты/события в воспринимаемом на слух тексте; игнорировать незнакомые слова, не существенные для понимания основного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Время звучания текста/текстов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до 1,5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нужной/запрашиваемой информации; с полным пониманием содержания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заголовку/началу текста; последовательность главных фактов/событий; умение игнорировать незнакомые слова, несущественные для понимания основного содержания; понимать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нужной/запрашиваемой информации предполагает умение находить в прочитанном тексте и понимать запрашиваемую информацию.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полным пониманием предполагает полное и точное понимание информации, представленной в тексте, в эксплицитной (явной) форме.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Чтение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несплошных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текстов (таблиц, диаграмм)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чтения: интервью; диалог (беседа); отрывок из художественного произведения, в том числе рассказа; отрывок из статьи научно-популярного характера; сообщение информационного характера; объявление; кулинарный рецепт; сообщение личного характера; стихотворение;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несплошной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 (таблица, диаграмма).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до 350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 составление плана прочитанного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себе, расспрашивать друга/подругу по переписке о его/её увлечениях, выражать благодарность, извинение, просьбу;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90 слов;</w:t>
      </w:r>
    </w:p>
    <w:p w:rsid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таблицу. Объём письмен</w:t>
      </w:r>
      <w:r>
        <w:rPr>
          <w:rFonts w:cstheme="minorHAnsi"/>
          <w:bCs/>
          <w:color w:val="000000"/>
          <w:sz w:val="24"/>
          <w:szCs w:val="24"/>
          <w:lang w:val="ru-RU"/>
        </w:rPr>
        <w:t>ного высказывания — до 90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диалог (беседа), рассказ, сообщение информационного характера, отрывок из статьи научно-популярного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100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звучащем и письменном тексте и употребление в устной и письменной речи различных сре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дств св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язи для обеспечения логичности и целостности высказывания.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— 900 лексических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образование имён существительных при помощи префикса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unreality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 и при помощи суффиксов: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ment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development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),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ness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darkness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имён прилагательных при помощи суффиксов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friendly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),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ous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famous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), -y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busy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образование имён прилагательных и наречий при помощи префиксов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im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informal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independently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impossible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б)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словосложение: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прилагательных путём соединения основы прилагательного с основой существительного с добавлением суффикса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blue-eyed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 со сложным дополнением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Complex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Object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Условные предложения реального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Conditional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0,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Conditional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I) характера;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предложения с конструкцией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be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going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+ инфинитив и формы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Future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Continuous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для выражения будущего действия.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Конструкция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used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+ инфинитив глагола.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 в наиболее употребительных формах страдательного залога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Passive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Предлоги, употребляемые с глаголами в страдательном залоге.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Модальный глагол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might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Наречия, совпадающие по форме с прилагательными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high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early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Местоимения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other/another, both, all, one.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Количественные числительные для обозначения больших чисел (до 1 000 000).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городе», «Проведение досуга», «Во время путешествия»).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 в питании и проведении досуга, система образования).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рассказывать о выдающихся людях родной страны и страны/стран изучаемого языка (учёных, писателях, поэтах, спортсменах).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языковой, в том числе контекстуальной, догадки;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Переспрашивать, просить повторить, уточняя значение незнакомых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8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музей, спорт, музыка).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 Посещение врача.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 Карманные деньги.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школьная форма, изучаемые предметы и отношение к ним. Посещение школьной библиотеки/ресурсного центра.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Виды отдыха в различное время года. Путешествия по России и зарубежным странам.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флора и фауна. Проблемы экологии. Климат, погода. Стихийные бедствия.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Условия проживания в городской/сельской местности.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Средства массовой информации (телевидение, радио, пресса, Интернет).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 xml:space="preserve">Родная страна и страна/страны изучаемого языка.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языка: учёные, писатели, поэты, художники, музыканты, спортсмены.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диалогической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, а именно умений вести разные виды диалогов (диалог этикетного характера, диалог — побуждение к действию, диалог-расспрос; комбинированный диалог, включающий различные виды диалогов):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диалог — побуждение к действию: обращаться с просьбой, вежливо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соглашаться/не соглашаться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нормы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7 реплик со стороны каждого собеседника.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выражение и аргументирование своего мнения по отношению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к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услышанному/прочитанному;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прочитанного/ прослушанного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рассказа по картинкам;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9—10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информацию от второстепенной, прогнозировать содержание текста по началу сообщения; игнорировать незнакомые слова, не существенные для понимания основного содержания.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Время звучания текста/текстов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до 2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содержания; понимать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форме; оценивать найденную информацию с точки зрения её значимости для решения коммуникативной задачи.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Чтение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несплошных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текстов (таблиц, диаграмм, схем)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событий, восстанавливать текст из разрозненных абзацев.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личного характера, стихотворение.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350—500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плана/тезисов устного или письменного сообщения;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благодарность/извинения/ 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 странах изучаемого языка. Объём письма — до 110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110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110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firstly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first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of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all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secondly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finally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the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one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hand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the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other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hand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 в соответствии с нормами речевого этикета, принятыми в стране/странах изучаемого языка, оформлять электронное сообщение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— 1050 лексических единиц для продуктивного использования (включая лексические единицы, изученные ранее) и 1250 лексических единиц для рецептивного усвоения (включая 1050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имен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существительных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помощи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суффиксов</w:t>
      </w:r>
      <w:r w:rsidRPr="002A46D9">
        <w:rPr>
          <w:rFonts w:cstheme="minorHAnsi"/>
          <w:bCs/>
          <w:color w:val="000000"/>
          <w:sz w:val="24"/>
          <w:szCs w:val="24"/>
        </w:rPr>
        <w:t>: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ance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/-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ence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 xml:space="preserve"> (performance/residence);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ity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 xml:space="preserve"> (activity); -ship (friendship);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образование имен прилагательных при помощи префикса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inter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international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имен прилагательных при помощи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и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interested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—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interesting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б)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конверсия: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имени существительного от неопределённой формы глагола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walk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a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walk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образование глагола от имени существительного (a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имени существительного от прилагательного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rich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the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rich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Различные средства связи в тексте для обеспечения его целостности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firstly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however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finally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last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etc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сложным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дополнением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(Complex Object) (I saw her cross/crossing the road.).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Все типы вопросительных предложений 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Perfect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Согласование времен в рамках сложного предложения.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Согласование подлежащего, выраженного собирательным существительным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family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police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 со сказуемым.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глаголами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-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ing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: to love/hate doing something.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,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содержащие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</w:t>
      </w:r>
      <w:r w:rsidRPr="002A46D9">
        <w:rPr>
          <w:rFonts w:cstheme="minorHAnsi"/>
          <w:bCs/>
          <w:color w:val="000000"/>
          <w:sz w:val="24"/>
          <w:szCs w:val="24"/>
        </w:rPr>
        <w:t>-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связки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be/to look/to feel/to seem.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be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 xml:space="preserve">/get used to +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инфинитив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; be/get used to +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инфинитив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</w:t>
      </w:r>
      <w:r w:rsidRPr="002A46D9">
        <w:rPr>
          <w:rFonts w:cstheme="minorHAnsi"/>
          <w:bCs/>
          <w:color w:val="000000"/>
          <w:sz w:val="24"/>
          <w:szCs w:val="24"/>
        </w:rPr>
        <w:t>; be/get used to doing something; be/get used to something.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both ... and ... 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Конструкции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c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глаголами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stop, to remember, to forget (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разница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значении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stop doing 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smth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to stop to do </w:t>
      </w:r>
      <w:proofErr w:type="spellStart"/>
      <w:r w:rsidRPr="002A46D9">
        <w:rPr>
          <w:rFonts w:cstheme="minorHAnsi"/>
          <w:bCs/>
          <w:color w:val="000000"/>
          <w:sz w:val="24"/>
          <w:szCs w:val="24"/>
        </w:rPr>
        <w:t>smth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Глаголы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proofErr w:type="spellStart"/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видо</w:t>
      </w:r>
      <w:proofErr w:type="spellEnd"/>
      <w:r w:rsidRPr="002A46D9">
        <w:rPr>
          <w:rFonts w:cstheme="minorHAnsi"/>
          <w:bCs/>
          <w:color w:val="000000"/>
          <w:sz w:val="24"/>
          <w:szCs w:val="24"/>
        </w:rPr>
        <w:t>-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временных</w:t>
      </w:r>
      <w:proofErr w:type="gramEnd"/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формах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действительного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залога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изъявительном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наклонении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(Past Perfect Tense, Present Perfect Continuous Tense, Future-in-the-Past).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Модальные глаголы в косвенной речи в настоящем и прошедшем времени.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Неличные формы глагола (инфинитив, герундий, причастия настоящего и прошедшего времени).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Наречия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too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enough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Отрицательные местоимения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(и его производные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nobody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nothing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etc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.),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none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тематического содержания.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Понимание речевых различий в ситуациях официального и неофициального общения в рамках отобранного тематического содержания и использование лексико-грамматических средств с их учётом.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Соблюдение нормы вежливости в межкультурном общении.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Знание социокультурного портрета родной страны и страны/ стран изучаемого языка: символики, достопримечательностей; культурных особенностей (национальные праздники, традиции), образцов поэзии и прозы, доступных в языковом отношении.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 (культурные явления, события, достопримечательности);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рассказывать о некоторых выдающихся людях родной страны и страны/стран изучаемого языка (учёных, писателях, поэтах, художниках, музыкантах, спортсменах и т. д.);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 и т. д.).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языковой, в том числе контекстуальной, догадки; использование при говорении и письме перифраз/толкование, синонимические средства,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Переспрашивать, просить повторить, уточняя значение незнакомых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9 класс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Взаимоотношения в семье и с друзьями. Конфликты и их разрешение.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Внешность и характер человека/литературного персонажа.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Досуг и увлечения/хобби современного подростка (чтение, кино, театр, музыка, музей, спорт, живопись; компьютерные игры).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Роль книги в жизни подростка.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Здоровый образ жизни: режим труда и отдыха, фитнес, сбалансированное питание. Посещение врача.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Покупки: одежда, обувь и продукты питания. Карманные деньги. Молодёжная мода.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Школа, школьная жизнь, изучаемые предметы и отношение к ним. Взаимоотношения в школе: проблемы и их решение. Переписка с зарубежными сверстниками.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Виды отдыха в различное время года. Путешествия по России и зарубежным странам. Транспорт.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Природа: флора и фауна. Проблемы экологии. Защита окружающей среды. Климат, погода. Стихийные бедствия.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Средства массовой информации (телевидение, радио, пресса, Интернет).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Родная страна и страна/страны изучаемого языка.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Их географическое положение, столицы и крупные города, регионы; население; официальные языки; достопримечательности, культурные особенности (национальные праздники, знаменательные даты, традиции, обычаи); страницы истории.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коммуникативных умений диалогической речи, а именно умений вести комбинированный диалог, включающий различные виды диалогов (этикетный диалог, диалог — побуждение к действию, диалог-расспрос); диалог — обмен мнениями: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этикетного характера: 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диалог — побуждение к действию: обращаться с просьбой, вежливо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соглашаться/не соглашаться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диалог — обмен мнениями: выражать свою точку мнения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событиям: восхищение, удивление, радость, огорчение и т. д.).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или без опор с соблюдением норм речевого этикета, принятых в стране/странах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диалога — до 8 реплик со стороны каждого собеседника в рамках комбинированного диалога; до 6 реплик со стороны каждого собеседника в рамках диалога — обмена мнениями.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коммуникативных умений монологической речи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: создание устных связных монологических высказываний с использованием основных коммуникативных типов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повествование/сообщение;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рассуждение;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lastRenderedPageBreak/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выражение и краткое аргументирование своего мнения по отношению 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к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услышанному/прочитанному;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(пересказ) основного содержания прочитанного/ прослушанного текста с выражением своего отношения к событиям и фактам, изложенным в тексте;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рассказа по картинкам;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>
        <w:rPr>
          <w:rFonts w:cstheme="minorHAnsi"/>
          <w:bCs/>
          <w:color w:val="000000"/>
          <w:sz w:val="24"/>
          <w:szCs w:val="24"/>
          <w:lang w:val="ru-RU"/>
        </w:rPr>
        <w:t xml:space="preserve">-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изложение результатов выполненной проектной работы.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 или без опоры.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монологического высказывания — 10—12 фраз.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Языковая сложность текстов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должна соответствовать базовому уровню (А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2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допороговому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уровню по общеевропейской шкале).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Время звучания текста/текстов для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до 2 минут.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разбивать текст на относительно самостоятельные смысловые части; озаглавливать текст/его отдельные части; игнорировать незнакомые слова, несущественные для понимания основного содержания;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понимать интернациональные слова.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форме; оценивать найденную информацию с точки зрения её значимости для решения коммуникативной задачи.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Чтение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несплошных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текстов (таблиц, диаграмм, схем) и понимание представленной в них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 тексте фактов и событий, восстанавливать текст из разрозненных абзацев или путём добавления выпущенных фрагментов.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несплошной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текст (таблица, диаграмма).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Языковая сложность текстов для чтения должна соответствовать базовому уровню (А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2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допороговому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уровню по общеевропейской шкале).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текста/текстов для чтения — 500—600 слов.</w:t>
      </w:r>
    </w:p>
    <w:p w:rsidR="002A46D9" w:rsidRPr="002A46D9" w:rsidRDefault="002A46D9" w:rsidP="002A46D9">
      <w:pPr>
        <w:tabs>
          <w:tab w:val="left" w:pos="3449"/>
        </w:tabs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Письменная речь</w:t>
      </w: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ab/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 письменной речи: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составление плана/тезисов устного или письменного сообщения;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благодарность/извинение/просьбу,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120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120 слов;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заполнение таблицы с краткой фиксацией содержания прочитанного/прослушанного текста;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преобразование таблицы, схемы в текстовый вариант представления информации;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письменное представление результатов выполненной проектной работы (объём — 100—120 слов).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Выражение модального значения, чувства и эмоции.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Чтение вслух небольших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текста для чтения вслух — до 110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firstly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first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of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all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secondly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finally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the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one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hand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the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other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hand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 апострофа.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Лексическая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звучащем и письменном тексте и употребление в устной и письменной речи различных сре</w:t>
      </w: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дств св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язи для обеспечения логичности и целостности высказывания.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Объём —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Основные способы словообразования: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а)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аффиксация: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глаголов с помощью префиксов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under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-,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over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-,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dis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-,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mis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имён прилагательных с помощью суффиксов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able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ible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имён существительных с помощью отрицательных префиксов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in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im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б)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словосложение: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существительных путём соединения основы числительного с основой существительного с добавлением суффикса -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eight-legged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образование сложных существительных путём соединения основ существительных с предлогом: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father-in-law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прилагательных путём соединения основы прилагательного с основой причастия настоящего времени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nice-looking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сложных прилагательных путём соединения основы прилагательного с основой причастия прошедшего времени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well-behaved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в)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ab/>
        <w:t>конверсия: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образование глагола от имени прилагательного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cool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cool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Различные средства связи в тексте для обеспечения его целостности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firstly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however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finally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at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last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etc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сложным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</w:t>
      </w:r>
      <w:r w:rsidRPr="002A46D9">
        <w:rPr>
          <w:rFonts w:cstheme="minorHAnsi"/>
          <w:bCs/>
          <w:color w:val="000000"/>
          <w:sz w:val="24"/>
          <w:szCs w:val="24"/>
          <w:lang w:val="ru-RU"/>
        </w:rPr>
        <w:t>дополнением</w:t>
      </w:r>
      <w:r w:rsidRPr="002A46D9">
        <w:rPr>
          <w:rFonts w:cstheme="minorHAnsi"/>
          <w:bCs/>
          <w:color w:val="000000"/>
          <w:sz w:val="24"/>
          <w:szCs w:val="24"/>
        </w:rPr>
        <w:t xml:space="preserve"> (Complex Object) (I want to have my hair cut.).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Условные предложения нереального характера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Conditional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II).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Конструкции для выражения предпочтения I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prefer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…/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I’d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prefer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…/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I’d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rather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... 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Конструкция I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wish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… 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Предложения с конструкцией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either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…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or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neither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…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nor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Глаголы в </w:t>
      </w:r>
      <w:proofErr w:type="spellStart"/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видо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-временных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формах действительного залога в изъявительном наклонении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Future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Perfect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Continuous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Future-in-the-Past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 и наиболее употребительных формах страдательного залога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Passive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Perfect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Passive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Порядок следования имён прилагательных (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nice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long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blond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hair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традиции, обычаи;</w:t>
      </w:r>
      <w:proofErr w:type="gram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традиции в питании и проведении досуга, система образования).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lastRenderedPageBreak/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  <w:proofErr w:type="gramEnd"/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Формирование элементарного представление о различных вариантах английского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Соблюдение нормы вежливости в межкультурном общении.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Развитие умений: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свой адрес на английском языке (в анкете);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питании, достопримечательности);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кратко представлять некоторых выдающихся людей родной страны и страны/стран изучаемого языка (учёных, писателей, поэтов, художников, композиторов, музыкантов, спортсменов и т. д.);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маршрут, уточнить часы работы и т. д.).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2A46D9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2A46D9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языковой, в том числе контекстуальной, догадки; при говорении и письме — перифраза/толкования, синонимических средств,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Переспрашивать, просить повторить, уточняя значение незнакомых слов.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плана.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необходимой,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A46D9" w:rsidRPr="002A46D9" w:rsidRDefault="002A46D9" w:rsidP="002A46D9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2A46D9">
        <w:rPr>
          <w:rFonts w:cstheme="minorHAnsi"/>
          <w:bCs/>
          <w:color w:val="000000"/>
          <w:sz w:val="24"/>
          <w:szCs w:val="24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3E5014" w:rsidRDefault="003E5014" w:rsidP="009870DD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6B3A8D">
        <w:rPr>
          <w:rFonts w:hAnsi="Times New Roman" w:cs="Times New Roman"/>
          <w:b/>
          <w:color w:val="000000"/>
          <w:sz w:val="28"/>
          <w:szCs w:val="28"/>
          <w:lang w:val="ru-RU"/>
        </w:rPr>
        <w:t>Планируемые результаты освоения программы</w:t>
      </w:r>
    </w:p>
    <w:p w:rsidR="006B3A8D" w:rsidRPr="003E5014" w:rsidRDefault="006B3A8D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DE5793" w:rsidRDefault="00AE267A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Изучение </w:t>
      </w:r>
      <w:r w:rsidR="00075B46">
        <w:rPr>
          <w:rFonts w:hAnsi="Times New Roman" w:cs="Times New Roman"/>
          <w:color w:val="000000"/>
          <w:sz w:val="24"/>
          <w:szCs w:val="24"/>
          <w:lang w:val="ru-RU"/>
        </w:rPr>
        <w:t>иностранн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ого языка на уровне </w:t>
      </w:r>
      <w:r w:rsidR="00B50AB7" w:rsidRPr="00B50AB7">
        <w:rPr>
          <w:rFonts w:cstheme="minorHAnsi"/>
          <w:color w:val="000000"/>
          <w:sz w:val="24"/>
          <w:szCs w:val="24"/>
          <w:lang w:val="ru-RU"/>
        </w:rPr>
        <w:t>основного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общего образования направлено на достижение </w:t>
      </w:r>
      <w:proofErr w:type="gram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личностных,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освоения учебного предмета.</w:t>
      </w:r>
    </w:p>
    <w:p w:rsidR="00B50AB7" w:rsidRPr="00B50AB7" w:rsidRDefault="00B50AB7" w:rsidP="00B50AB7">
      <w:pPr>
        <w:spacing w:before="0" w:beforeAutospacing="0" w:after="0" w:afterAutospacing="0"/>
        <w:jc w:val="center"/>
        <w:rPr>
          <w:rFonts w:cstheme="minorHAnsi"/>
          <w:b/>
          <w:color w:val="000000"/>
          <w:sz w:val="28"/>
          <w:szCs w:val="28"/>
          <w:lang w:val="ru-RU"/>
        </w:rPr>
      </w:pPr>
      <w:r w:rsidRPr="00B50AB7">
        <w:rPr>
          <w:rFonts w:cstheme="minorHAnsi"/>
          <w:b/>
          <w:color w:val="000000"/>
          <w:sz w:val="28"/>
          <w:szCs w:val="28"/>
          <w:lang w:val="ru-RU"/>
        </w:rPr>
        <w:t>Личностные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Личностные результаты освоения рабочей программы по </w:t>
      </w:r>
      <w:r>
        <w:rPr>
          <w:rFonts w:cstheme="minorHAnsi"/>
          <w:color w:val="000000"/>
          <w:sz w:val="24"/>
          <w:szCs w:val="24"/>
          <w:lang w:val="ru-RU"/>
        </w:rPr>
        <w:t>английск</w:t>
      </w:r>
      <w:r w:rsidRPr="00B50AB7">
        <w:rPr>
          <w:rFonts w:cstheme="minorHAnsi"/>
          <w:color w:val="000000"/>
          <w:sz w:val="24"/>
          <w:szCs w:val="24"/>
          <w:lang w:val="ru-RU"/>
        </w:rPr>
        <w:t>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Личностные результаты освоения рабочей программы по </w:t>
      </w:r>
      <w:r>
        <w:rPr>
          <w:rFonts w:cstheme="minorHAnsi"/>
          <w:color w:val="000000"/>
          <w:sz w:val="24"/>
          <w:szCs w:val="24"/>
          <w:lang w:val="ru-RU"/>
        </w:rPr>
        <w:t>английск</w:t>
      </w:r>
      <w:r w:rsidRPr="00B50AB7">
        <w:rPr>
          <w:rFonts w:cstheme="minorHAnsi"/>
          <w:color w:val="000000"/>
          <w:sz w:val="24"/>
          <w:szCs w:val="24"/>
          <w:lang w:val="ru-RU"/>
        </w:rPr>
        <w:t>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Гражданского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формируемое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</w:t>
      </w:r>
      <w:proofErr w:type="spellStart"/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волонтёрство</w:t>
      </w:r>
      <w:proofErr w:type="spellEnd"/>
      <w:r w:rsidRPr="00B50AB7">
        <w:rPr>
          <w:rFonts w:cstheme="minorHAnsi"/>
          <w:color w:val="000000"/>
          <w:sz w:val="24"/>
          <w:szCs w:val="24"/>
          <w:lang w:val="ru-RU"/>
        </w:rPr>
        <w:t>).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Патриотического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Эстетического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- 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соблюдение правил безопасности, в том числе безопасного поведения в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интернет-среде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умение принимать себя и других, не осуждая;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-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  <w:proofErr w:type="spellStart"/>
      <w:r w:rsidRPr="00B50AB7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навыков рефлексии, признание своего права на ошибку и такого же права другого человека.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Трудового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-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Экологического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-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готовность к участию в практической деятельности экологической направленности.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 xml:space="preserve">Адаптации </w:t>
      </w:r>
      <w:proofErr w:type="gramStart"/>
      <w:r w:rsidRPr="00B50AB7">
        <w:rPr>
          <w:rFonts w:cstheme="minorHAnsi"/>
          <w:b/>
          <w:color w:val="000000"/>
          <w:sz w:val="24"/>
          <w:szCs w:val="24"/>
          <w:lang w:val="ru-RU"/>
        </w:rPr>
        <w:t>обучающегося</w:t>
      </w:r>
      <w:proofErr w:type="gramEnd"/>
      <w:r w:rsidRPr="00B50AB7">
        <w:rPr>
          <w:rFonts w:cstheme="minorHAnsi"/>
          <w:b/>
          <w:color w:val="000000"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- потребность во взаимодействии в условиях неопределённости, открытость опыту и 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-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B50AB7" w:rsidRPr="00B50AB7" w:rsidRDefault="00B50AB7" w:rsidP="00B50AB7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proofErr w:type="spellStart"/>
      <w:r w:rsidRPr="00B50AB7">
        <w:rPr>
          <w:rFonts w:cstheme="minorHAnsi"/>
          <w:b/>
          <w:color w:val="000000"/>
          <w:sz w:val="24"/>
          <w:szCs w:val="24"/>
          <w:lang w:val="ru-RU"/>
        </w:rPr>
        <w:lastRenderedPageBreak/>
        <w:t>Метапредметные</w:t>
      </w:r>
      <w:proofErr w:type="spellEnd"/>
      <w:r w:rsidRPr="00B50AB7">
        <w:rPr>
          <w:rFonts w:cstheme="minorHAnsi"/>
          <w:b/>
          <w:color w:val="000000"/>
          <w:sz w:val="24"/>
          <w:szCs w:val="24"/>
          <w:lang w:val="ru-RU"/>
        </w:rPr>
        <w:t xml:space="preserve">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1. Овладение универсальными учебными познавательными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и характеризовать существенные признаки языковых единиц, языковых явлений и процессов;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дефицит информации текста, необходимой для решения поставленной учебной задачи;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вопросы как исследовательский инструмент познания в языковом образовании;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формировать гипотезу об истинности собственных суждений и суждений других, аргументировать свою позицию, мнение;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составлять алгоритм действий и использовать его для решения учебных задач;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оценивать на применимость и достоверность информацию, полученную в ходе лингвистического исследования (эксперимента);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Работа с информацией: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- использовать различные виды </w:t>
      </w:r>
      <w:proofErr w:type="spellStart"/>
      <w:r w:rsidRPr="00B50AB7">
        <w:rPr>
          <w:rFonts w:cstheme="minorHAnsi"/>
          <w:color w:val="000000"/>
          <w:sz w:val="24"/>
          <w:szCs w:val="24"/>
          <w:lang w:val="ru-RU"/>
        </w:rPr>
        <w:t>аудирования</w:t>
      </w:r>
      <w:proofErr w:type="spell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- оценивать надёжность информации по критериям, предложенным учителем или сформулированным самостоятельно;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эффективно запоминать и систематизировать информацию.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Общение</w:t>
      </w:r>
      <w:r w:rsidRPr="00B50AB7">
        <w:rPr>
          <w:rFonts w:cstheme="minorHAnsi"/>
          <w:color w:val="000000"/>
          <w:sz w:val="24"/>
          <w:szCs w:val="24"/>
          <w:lang w:val="ru-RU"/>
        </w:rPr>
        <w:t>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распознавать невербальные средства общения, понимать значение социальных знаков;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знать и распознавать предпосылки конфликтных ситуаций и смягчать конфликты, вести переговоры;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сопоставлять свои суждения с суждениями других участников диалога, обнаруживать различие и сходство позиций;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Совместная деятельность: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нескольких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людей, проявлять готовность руководить, выполнять поручения, подчиняться;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3. Овладение универсальными учебными регулятивными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Самоорганизация: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проблемы для решения в учебных и жизненных ситуациях;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составлять план действий, вносить необходимые коррективы в ходе его реализации;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делать выбор и брать ответственность за решение.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Самоконтроль: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- владеть разными способами самоконтроля (в том числе речевого), </w:t>
      </w:r>
      <w:proofErr w:type="spellStart"/>
      <w:r w:rsidRPr="00B50AB7">
        <w:rPr>
          <w:rFonts w:cstheme="minorHAnsi"/>
          <w:color w:val="000000"/>
          <w:sz w:val="24"/>
          <w:szCs w:val="24"/>
          <w:lang w:val="ru-RU"/>
        </w:rPr>
        <w:t>самомотивации</w:t>
      </w:r>
      <w:proofErr w:type="spell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и рефлексии;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давать адекватную оценку учебной ситуации и предлагать план её изменения;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объяснять причины достижения (</w:t>
      </w:r>
      <w:proofErr w:type="spellStart"/>
      <w:r w:rsidRPr="00B50AB7">
        <w:rPr>
          <w:rFonts w:cstheme="minorHAnsi"/>
          <w:color w:val="000000"/>
          <w:sz w:val="24"/>
          <w:szCs w:val="24"/>
          <w:lang w:val="ru-RU"/>
        </w:rPr>
        <w:t>недостижения</w:t>
      </w:r>
      <w:proofErr w:type="spellEnd"/>
      <w:r w:rsidRPr="00B50AB7">
        <w:rPr>
          <w:rFonts w:cstheme="minorHAnsi"/>
          <w:color w:val="000000"/>
          <w:sz w:val="24"/>
          <w:szCs w:val="24"/>
          <w:lang w:val="ru-RU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Эмоциональный интеллект: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развивать способность управлять собственными эмоциями и эмоциями других;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Принятие себя и других: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осознанно относиться к другому человеку и его мнению;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признавать своё и чужое право на ошибку;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принимать себя и других, не осуждая;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проявлять открытость;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осознавать невозможность контролировать всё вокруг.</w:t>
      </w:r>
    </w:p>
    <w:p w:rsidR="00075B46" w:rsidRPr="00331A7E" w:rsidRDefault="00075B46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331A7E">
        <w:rPr>
          <w:rFonts w:hAnsi="Times New Roman" w:cs="Times New Roman"/>
          <w:b/>
          <w:color w:val="000000"/>
          <w:sz w:val="28"/>
          <w:szCs w:val="28"/>
          <w:lang w:val="ru-RU"/>
        </w:rPr>
        <w:t>Предметные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иноязычной коммуникативной компетенции на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допороговом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уровне в совокупности её составляющих — речевой, языковой, социокультурной, компенсаторной,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метапредметной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(учебно-познавательной).</w:t>
      </w: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разные виды диалогов (диалог этикетного характера, диалог 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5—6 фраз); излагать основное содержание прочитанного текста с вербальными и/или зрительными опорами (объём — 5—6 фраз); кратко излагать результаты выполненной проектной работы (объём — до 6 фраз);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1 минуты);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180—200 слов); читать про себя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несплошные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тексты (таблицы) и понимать представленную в них информацию;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писать 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— до 60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675 лексических единиц (слов, словосочетаний, речевых клише) и правильно употреблять в устной и письменной речи 625 лексических единиц (включая 500 лексических единиц, освоенных в 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суффиксами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er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/-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or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ist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sion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/-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tion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; имена прилагательные с суффиксами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ful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ian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/-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an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; наречия с суффиксом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ly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; имена прилагательные, имена существительные и наречия с отрицательным префиксом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un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-;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 и интернациональные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 несколькими обстоятельствами, следующими в определённом порядке;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вопросительные предложения (альтернативный и разделительный вопросы в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Past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Future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глаголы в </w:t>
      </w:r>
      <w:proofErr w:type="spellStart"/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-временных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формах действительного залога в изъявительном наклонении в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Perfect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в повествовательных (утвердительных и отрицательных) и вопросительных предложениях;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имена существительные с причастиями настоящего и прошедшего времени;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наречия в положительной, сравнительной и превосходной степенях, образованные по правилу, и исключения;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 владеть социокультурными знаниями и умениями: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отдельные социокультурные элементы речевого поведенческого этикета в стране/странах изучаемого языка в рамках тематического содержания;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знать/понимать и использовать в устной и письменной речи наиболее употребительную лексику, обозначающую фоновую лексику и реалии страны/стран изучаемого языка в рамках тематического содержания речи;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оформлять адрес, писать фамилии и имена (свои, родственников и друзей) на английском языке (в анкете, формуляре);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обладать базовыми знаниями о социокультурном портрете родной страны и страны/стран изучаемого языка;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кратко представлять Россию и страны/стран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владеть компенсаторными умениями: использовать при чтении и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аудировании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языковую догадку, в том числе контекстуальную; игнорировать информацию, не являющуюся необходимой для 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понимания основного содержания прочитанного/ 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разные виды диалогов (диалог этикетного характера, диалог — 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и/или со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7—8 фраз); излагать основное содержание прочитанного текста с вербальными и/или зрительными опорами (объём — 7—8 фраз); кратко излагать результаты выполненной проектной работы (объём — 7—8 фраз);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1,5 минут);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250—300 слов); читать про себя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несплошные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тексты (таблицы) и понимать представленную в них информацию; определять тему текста по заголовку;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 в соответствии с нормами речевого этикета, принятыми в стране/странах изучаемого языка, с указанием личной информации; писать электронное сообщение личного характера, соблюдая речевой этикет, принятый в стране/странах изучаемого языка (объём сообщения — до 70 слов); создавать небольшое письменное высказывание с опорой на образец, план, ключевые слова, картинку (объём высказывания — до 70 слов);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800 лексических единиц (слов, словосочетаний, речевых клише) и правильно употреблять в устной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суффикса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ing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; имена прилагательные с помощью суффиксов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ing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less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ive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al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синонимы, антонимы и интернациональные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для обеспечения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сложноподчинённые предложения с придаточными определительными с союзными словами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who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which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that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сложноподчинённые предложения с придаточными времени с союзами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for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since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предложения с конструкциями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as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...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as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not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so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...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as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глаголы в </w:t>
      </w:r>
      <w:proofErr w:type="spellStart"/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-временных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формах действительного залога в изъявительном наклонении в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Past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Continuous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все типы вопросительных предложений (общий, специальный, альтернативный, разделительный вопросы) в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/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Past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Continuous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модальные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глаголы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эквиваленты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(can/be able to, must/ have to, may, should, need);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слова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выражающие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(little/a little, few/a few);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возвратные, неопределённые местоимения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some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any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и их производные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somebody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anybody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something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anything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etc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every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производные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everybody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everything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etc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.) в повествовательных (утвердительных и отрицательных) и вопросительных предложениях;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числительные для обозначения дат и больших чисел (100— 1000);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 владеть социокультурными знаниями и умениями: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отдельные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знать/понимать и использовать в устной и письменной речи наиболее употребительную лексику, обозначающую реалии страны/стран изучаемого языка в рамках тематического содержания речи;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обладать базовыми знаниями о социокультурном портрете родной страны и страны/стран изучаемого языка;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кратко представлять Россию и страну/страны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владеть компенсаторными умениями: использовать при чтении и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аудировании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говорение: вести разные виды диалогов (диалог этикетного характера, диалог — побуждение к действию, диалог-расспрос;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6 реплик со стороны каждого собеседника);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8—9 фраз); излагать основное содержание прочитанного/прослушанного текста с вербальными и/или зрительными опорами (объём — 8—9 фраз); кратко излагать результаты выполненной проектной работы (объём — 8—9 фраз);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: воспринимать на слух и понимать несложные аутентичные тексты, содержащие отдельные незнакомые слова,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1,5 минут);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смысловое чтение: читать про себя и понимать 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нужной/запрашиваемой информации, с полным пониманием информации, представленной в тексте в эксплицитной/явной форме (объём текста/текстов для чтения — до 350 слов);</w:t>
      </w:r>
      <w:proofErr w:type="gram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читать про себя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несплошные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тексты (таблицы, диаграммы) и понимать представленную в них информацию; определять последовательность главных фактов/событий в тексте;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 с указанием личной информации; писать электронное сообщение личного характера, соблюдая речевой этикет, принятый в стране/странах изучаемого языка (объём сообщения — до 90 слов); создавать небольшое письменное высказывание с опорой на образец, план, ключевые слова, таблицу (объём высказывания — до 90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аутентичные тексты объёмом до 100 слов, построенные на изученном языковом материале, с соблюдением правил чтения и соответствующей интонацией;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1000 лексических единиц (слов, словосочетаний, речевых клише) и правильно употреблять в устной и письменной речи 900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ness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ment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; имена прилагательные с помощью суффиксов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ous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ly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-y; имена прилагательные и наречия с помощью отрицательных префиксов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-/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im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-; сложные имена прилагательные путем соединения основы прилагательного с основой существительного с добавлением суффикса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ed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blue-eyed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синонимы, антонимы, многозначные слова, интернациональные слова; наиболее частотные фразовые глаголы;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со сложным дополнением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Complex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Object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условные предложения реального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Conditional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0,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Conditional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I) характера;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предложения с конструкцией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be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going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+ инфинитив и формы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Future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Continuous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выражения будущего действия;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конструкцию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used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+ инфинитив глагола;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глаголы в наиболее употребительных формах страдательного залога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Past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Passive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предлоги, употребляемые с глаголами в страдательном залоге;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модальный глагол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might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наречия, совпадающие по форме с прилагательными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fast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high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early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местоимения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other/another, both, all, one;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количественные числительные для обозначения больших чисел (до 1 000 000);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знаниями и умениями: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использовать отдельные социокультурные элементы речевого поведенческого этикета, принятые в стране/странах изучаемого языка в рамках тематического содержания;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обладать базовыми знаниями о социокультурном портрете и культурном наследии родной страны и страны/стран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кратко представлять Россию и страну/страны изучаемого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владеть компенсаторными умениями: использовать при чтении и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аудировании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языковую догадку, в том числе контекстуальную;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говорение: вести разные виды диалогов (диалог этикетного характера, диалог — побуждение к действию, диалог-расспрос;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7 реплик со стороны каждого собеседника);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до 9—10 фраз); выражать и кратко аргументировать своё мнение, излагать основное содержание прочитанного/прослушанного текста с вербальными и/или зрительными опорами (объём — 9—10 фраз); </w:t>
      </w: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излагать результаты выполненной проектной работы (объём — 9—10 фраз);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аудирование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2 минут); прогнозировать содержание звучащего текста по началу сообщения;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350—500 слов); </w:t>
      </w: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читать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несплошные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тексты (таблицы, диаграммы) и понимать представленную в них информацию; определять последовательность главных фактов/событий в тексте;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— до 110 слов); создавать небольшое письменное высказывание с опорой на образец, план, таблицу и/или прочитанный/прослушанный текст (объём высказывания — до 110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выразительно читать вслух небольшие тексты объёмом до 110 слов, построенные на изученном языковом материале, с соблюдением правил чтения и соответствующей интонацией, демонстрирующей понимание текста; читать новые слова согласно основным правилам чтения;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1250 лексических единиц (слов, словосочетаний, речевых клише) и правильно употреблять 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ity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ship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ance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/-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ence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; имена прилагательные с помощью префикса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inter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-;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родственные слова, образованные с помощью конверсии (имя существительное от неопределённой формы глагола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walk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a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walk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), глагол от имени существительного (a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), имя существительное от прилагательного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rich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the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rich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распознавать и употреблять в устной и письменной </w:t>
      </w: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proofErr w:type="gram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изученные многозначные слова, синонимы, антонимы; наиболее частотные фразовые глаголы; сокращения и аббревиатуры;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особенностей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предложения со сложным дополнением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Complex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Object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все типы вопросительных предложений в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Past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Perfect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согласование времён в рамках сложного предложения;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согласование подлежащего, выраженного собирательным существительным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family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police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), со сказуемым;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глаголами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-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</w:rPr>
        <w:t>ing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</w:rPr>
        <w:t>: to love/hate doing something;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содержащие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глаголы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связки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be/to look/to feel/to seem;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</w:rPr>
        <w:t>be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</w:rPr>
        <w:t>/get used to do something; be/get used doing something;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конструкцию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both ... and ...;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конструкции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c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глаголами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stop, to remember, to forget (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разница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значении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stop doing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</w:rPr>
        <w:t>smth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to stop to do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</w:rPr>
        <w:t>smth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</w:rPr>
        <w:t>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ab/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глаголы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временных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действительного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залога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изъявительном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наклонении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(Past Perfect Tense; Present Perfect Continuous Tense, Future-in-the-Past);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модальные глаголы в косвенной речи в настоящем и прошедшем времени;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неличные формы глагола (инфинитив, герундий, причастия настоящего и прошедшего времени);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наречия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too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enough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отрицательные местоимения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no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(и его производные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nobody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nothing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etc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none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знаниями и умениями: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 и освоив основные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кратко представлять родную страну/малую родину и страну/страны изучаемого языка (культурные явления и события; достопримечательности, выдающиеся люди);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 и т. д.);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владеть компенсаторными умениями: использовать при чтении и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аудировании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языковую, в том числе контекстуальную, догадку;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понимать речевые различия в ситуациях официального и неофициального общения в рамках отобранного тематического содержания и использовать лексико-грамматические средства с их учётом;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уметь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0AB7" w:rsidRPr="002D257E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D257E">
        <w:rPr>
          <w:rFonts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основными видами речевой деятельности: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говорение: вести комбинированный диалог, включающий различные виды диалогов (диалог этикетного характера, диалог — побуждение к действию, диалог-расспрос); диалог — обмен мнениями в рамках тематического содержания речи в стандартных ситуациях неофициального 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общения с вербальными и/или зрительными опорами или без опор, с соблюдением норм речевого этикета, принятого в стране/странах изучаемого языка (до 6—8 реплик со стороны каждого собеседника);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создавать разные виды монологических высказываний (описание, в том числе характеристика; повествование/сообщение, рассуждение) с вербальными и/или зрительными опорами или без опор в рамках тематического содержания речи (объём монологического высказывания — до 10—12 фраз); излагать основное содержание прочитанного/прослушанного текста со зрительными и/или вербальными опорами (объём — 10—12 фраз); излагать результаты выполненной проектной работы;</w:t>
      </w:r>
      <w:proofErr w:type="gram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(объём — 10—12 фраз);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2 минут);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500—600 слов); читать про себя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несплошные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тексты (таблицы, диаграммы) и понимать представленную в них информацию; обобщать и оценивать полученную при чтении информацию;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— до 120 слов); создавать небольшое письменное высказывание с опорой на образец, план, таблицу, прочитанный/прослушанный текст (объём высказывания — до 120 слов);</w:t>
      </w:r>
      <w:proofErr w:type="gram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заполнять таблицу, кратко фиксируя содержание прочитанного/прослушанного текста; письменно представлять результаты выполненной проектной работы (объём — 100—120 слов);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выразительно читать вслух небольшие тексты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орфографическими навыками: правильно писать изученные слова;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в звучащем и письменном тексте 1350 лексических единиц (слов, словосочетаний, речевых клише) и правильно употреблять в устной и письменной речи 1200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распознавать и употреблять в устной и письменной речи родственные слова, образованные с использованием аффиксации: глаголы с помощью префиксов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under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over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dis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mis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-; имена прилагательные с помощью суффиксов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able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/-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ible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; имена существительные с помощью отрицательных префиксов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-/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im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;</w:t>
      </w:r>
      <w:proofErr w:type="gram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сложное прилагательное путём соединения основы числительного с основой существительного с добавлением суффикса -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ed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eight-legged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); сложное существительное путём соединения основ существительного с предлогом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mother-in-law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); сложное прилагательное путём соединения основы прилагательного с основой причастия I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nice-looking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); сложное 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прилагательное путём соединения наречия с основой причастия II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well-behaved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); глагол от прилагательного (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cool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cool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изученные синонимы, антонимы, интернациональные слова; наиболее частотные фразовые глаголы; сокращения и аббревиатуры;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распознавать в письменном и звучащем тексте и употреблять в устной и письменной речи: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2D257E">
        <w:rPr>
          <w:rFonts w:hAnsi="Times New Roman" w:cs="Times New Roman"/>
          <w:color w:val="000000"/>
          <w:sz w:val="24"/>
          <w:szCs w:val="24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proofErr w:type="gramEnd"/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сложным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дополнением</w:t>
      </w:r>
      <w:r w:rsidR="00B50AB7" w:rsidRPr="00B50AB7">
        <w:rPr>
          <w:rFonts w:hAnsi="Times New Roman" w:cs="Times New Roman"/>
          <w:color w:val="000000"/>
          <w:sz w:val="24"/>
          <w:szCs w:val="24"/>
        </w:rPr>
        <w:t xml:space="preserve"> (Complex Object) (I want to have my hair cut.);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предложения с I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wish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условные предложения нереального характера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Conditional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II);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конструкцию для выражения предпочтения I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prefer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…/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I’d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prefer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…/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I’d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rather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…;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предложения с конструкцией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either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…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or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neither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…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nor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формы страдательного залога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Perfect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Passive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50AB7" w:rsidRPr="00B50AB7" w:rsidRDefault="002D257E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порядок следования имён прилагательных (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nice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long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blond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hair</w:t>
      </w:r>
      <w:proofErr w:type="spellEnd"/>
      <w:r w:rsidR="00B50AB7" w:rsidRPr="00B50AB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знаниями и умениями: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 (основные национальные праздники, обычаи, традиции);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выражать модальные значения, чувства и эмоции;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иметь элементарные представления о различных вариантах английского языка;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обладать базовыми знаниями о социокультурном портрете и культурном наследии родной страны и страны/стран изучаемого языка; уметь представлять Россию и страну/страны изучаемого языка; оказывать помощь зарубежным гостям в ситуациях повседневного общения;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владеть компенсаторными умениями: использовать при говорении переспрос; использовать при говорении и письме перифраз/толкование, синонимические средства, описание предмета вместо его названия; при чтении и </w:t>
      </w:r>
      <w:proofErr w:type="spellStart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аудировании</w:t>
      </w:r>
      <w:proofErr w:type="spellEnd"/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 xml:space="preserve"> — языковую догадку, в том числе контекстуальную;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уметь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иноязычные словари и справочники, в том числе информационно-справочные системы в электронной форме;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B50AB7" w:rsidRDefault="00B50AB7" w:rsidP="00B50AB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>11)</w:t>
      </w:r>
      <w:r w:rsidRPr="00B50AB7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2D257E" w:rsidRDefault="002D257E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:rsidR="00DE5793" w:rsidRDefault="007150AE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Тематическое планирование</w:t>
      </w:r>
    </w:p>
    <w:p w:rsidR="00331A7E" w:rsidRDefault="003C5A46" w:rsidP="00331A7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5</w:t>
      </w:r>
      <w:r w:rsidR="00331A7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31A7E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proofErr w:type="spellEnd"/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331A7E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</w:t>
            </w:r>
            <w:r w:rsidRPr="002A4763"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>в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B056C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9F1476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331A7E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2D011B" w:rsidP="00B056C8">
            <w:pPr>
              <w:rPr>
                <w:rFonts w:eastAsia="Times New Roman" w:cstheme="minorHAnsi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Моя семья. Мои друзья.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D011B" w:rsidRDefault="003C5A46" w:rsidP="001C361A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  <w:r w:rsidR="001C361A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A12EEA" w:rsidP="00DB40B3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" w:history="1">
              <w:r w:rsidR="00DB40B3"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доброжелательные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взаимоподдерживающие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отношения, дающие человеку радость общения и позволяющие избегать чувства одиночества</w:t>
            </w:r>
          </w:p>
          <w:p w:rsidR="006A232F" w:rsidRPr="00AB4C3D" w:rsidRDefault="00AB4C3D" w:rsidP="00AB4C3D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B40B3" w:rsidRPr="00AB4C3D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B40B3" w:rsidRPr="00AB4C3D" w:rsidRDefault="00AB4C3D" w:rsidP="00AB4C3D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Развитие ценностного отношения к самим себе как хозяевам своей судьбы, самоопределяющимся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самореализующимся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личностям, отвечающим за свое собственное будущее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1C361A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цифровых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уроке общепринятые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66DF8" w:rsidRDefault="00866DF8" w:rsidP="009D25A7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 w:rsidR="009D25A7">
              <w:rPr>
                <w:sz w:val="24"/>
              </w:rPr>
              <w:t>.</w:t>
            </w:r>
          </w:p>
          <w:p w:rsidR="00DB40B3" w:rsidRPr="00866DF8" w:rsidRDefault="00866DF8" w:rsidP="009D25A7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 w:rsidR="009D25A7"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1C361A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66DF8" w:rsidRDefault="00866DF8" w:rsidP="009D25A7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 взгляда на</w:t>
            </w:r>
            <w:r w:rsidR="001643D4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B40B3" w:rsidRDefault="00866DF8" w:rsidP="009D25A7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66DF8">
              <w:rPr>
                <w:sz w:val="24"/>
                <w:lang w:val="ru-RU"/>
              </w:rPr>
              <w:t>самореализующимся</w:t>
            </w:r>
            <w:proofErr w:type="spellEnd"/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866DF8" w:rsidRPr="00866DF8" w:rsidRDefault="00866DF8" w:rsidP="009D25A7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1C361A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1643D4" w:rsidRDefault="001643D4" w:rsidP="001643D4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B40B3" w:rsidRPr="002A4763" w:rsidRDefault="001643D4" w:rsidP="001643D4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привлечение внимания обучающихся к ценностному </w:t>
            </w: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B40B3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1C361A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  <w:r w:rsidR="001C361A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Default="00866DF8" w:rsidP="009D25A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 w:rsidR="009D25A7">
              <w:rPr>
                <w:sz w:val="24"/>
              </w:rPr>
              <w:t xml:space="preserve"> т</w:t>
            </w:r>
            <w:r w:rsidRPr="00866DF8">
              <w:rPr>
                <w:sz w:val="24"/>
              </w:rPr>
              <w:t>руда</w:t>
            </w:r>
          </w:p>
          <w:p w:rsidR="00866DF8" w:rsidRPr="00866DF8" w:rsidRDefault="00866DF8" w:rsidP="009D25A7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 w:rsidR="009D25A7">
              <w:rPr>
                <w:sz w:val="24"/>
              </w:rPr>
              <w:t xml:space="preserve">. </w:t>
            </w: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 w:rsidR="009D25A7"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2D011B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6D9" w:rsidRDefault="002D011B" w:rsidP="00B056C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Каникулы в различное время года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1C361A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9D25A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866DF8" w:rsidRDefault="00866DF8" w:rsidP="009D25A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D011B" w:rsidRPr="00866DF8" w:rsidRDefault="00866DF8" w:rsidP="009D25A7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2D011B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6D9" w:rsidRDefault="002D011B" w:rsidP="00B056C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Default="001C361A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D27E73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D27E73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2D011B" w:rsidRPr="00866DF8" w:rsidRDefault="00866DF8" w:rsidP="009D25A7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</w:t>
            </w:r>
            <w:r w:rsidR="009D25A7"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2D011B" w:rsidRPr="002D011B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6D9" w:rsidRDefault="002D011B" w:rsidP="00B056C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Родной город/село. Транспорт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Default="001C361A" w:rsidP="002D011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FD13AD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2D011B" w:rsidRPr="00866DF8" w:rsidRDefault="00866DF8" w:rsidP="00FD13AD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B40B3" w:rsidRPr="002D011B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D011B" w:rsidRDefault="001C361A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9D25A7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66DF8" w:rsidRDefault="00866DF8" w:rsidP="009D25A7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B40B3" w:rsidRPr="002A4763" w:rsidRDefault="00866DF8" w:rsidP="009D25A7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2D011B" w:rsidRPr="002D011B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D011B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866DF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DF8" w:rsidRDefault="00866DF8" w:rsidP="009D25A7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D25A7">
              <w:rPr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r w:rsidR="009D25A7">
              <w:rPr>
                <w:sz w:val="24"/>
              </w:rPr>
              <w:t>.</w:t>
            </w:r>
            <w:proofErr w:type="gramEnd"/>
          </w:p>
          <w:p w:rsidR="002D011B" w:rsidRPr="00866DF8" w:rsidRDefault="00866DF8" w:rsidP="009D25A7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8478F2" w:rsidRPr="002D011B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3C5A46" w:rsidRDefault="003C5A46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2D011B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8478F2" w:rsidRPr="002A4763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</w:tr>
      <w:tr w:rsidR="002D011B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Pr="00AB4C3D" w:rsidRDefault="002D011B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11B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Default="002D011B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Pr="002A4763" w:rsidRDefault="002D011B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D011B" w:rsidRPr="002A4763" w:rsidRDefault="002D011B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478F2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8478F2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31A7E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8478F2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3C5A46" w:rsidRDefault="003C5A46" w:rsidP="001C361A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</w:t>
            </w:r>
            <w:r w:rsidR="001C361A"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6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доброжелательные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взаимоподдерживающие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Развитие ценностного отношения к самим себе как хозяевам своей судьбы, самоопределяющимся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самореализующимся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F71BF9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D27E73" w:rsidP="001C361A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="001C361A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F71BF9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66DF8">
              <w:rPr>
                <w:sz w:val="24"/>
                <w:lang w:val="ru-RU"/>
              </w:rPr>
              <w:t>самореализующимся</w:t>
            </w:r>
            <w:proofErr w:type="spellEnd"/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F71BF9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866DF8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Каникулы в различное время года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866DF8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Путешествия по России и зарубежным странам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866DF8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F71BF9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866DF8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Жизнь в городе и сельской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местности.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866DF8" w:rsidRDefault="00D27E73" w:rsidP="00F71BF9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F71BF9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866DF8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D27E73" w:rsidRPr="00866DF8" w:rsidRDefault="00D27E73" w:rsidP="00F71BF9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D27E73" w:rsidRPr="002A4763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1C361A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</w:t>
            </w:r>
            <w:r w:rsidR="001C361A"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7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доброжелательные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взаимоподдерживающие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Развитие ценностного отношения к самим себе как хозяевам своей судьбы, самоопределяющимся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самореализующимся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F71BF9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F71BF9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66DF8">
              <w:rPr>
                <w:sz w:val="24"/>
                <w:lang w:val="ru-RU"/>
              </w:rPr>
              <w:t>самореализующимся</w:t>
            </w:r>
            <w:proofErr w:type="spellEnd"/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F71BF9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Каникулы в различное время года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Путешествия по России и зарубежным странам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F71BF9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Жизнь в городе и сельской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местности.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866DF8" w:rsidRDefault="00D27E73" w:rsidP="00F71BF9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FD13AD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F71BF9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9F1476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D27E73" w:rsidRPr="00866DF8" w:rsidRDefault="00D27E73" w:rsidP="00F71BF9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AB4C3D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1C361A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</w:t>
            </w:r>
            <w:r w:rsidR="001C361A"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8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доброжелательные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взаимоподдерживающие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Развитие ценностного отношения к самим себе как хозяевам своей судьбы, самоопределяющимся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самореализующимся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F71BF9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F71BF9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66DF8">
              <w:rPr>
                <w:sz w:val="24"/>
                <w:lang w:val="ru-RU"/>
              </w:rPr>
              <w:t>самореализующимся</w:t>
            </w:r>
            <w:proofErr w:type="spellEnd"/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lastRenderedPageBreak/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F71BF9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Виды отдыха в различное время года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Путешествия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F71BF9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Условия проживания в городской/сельской местности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866DF8" w:rsidRDefault="00D27E73" w:rsidP="00F71BF9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F71BF9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Родная </w:t>
            </w: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D011B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F71BF9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9F1476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C361A" w:rsidRDefault="001C361A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D27E73" w:rsidRPr="00866DF8" w:rsidRDefault="00D27E73" w:rsidP="00F71BF9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1C361A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</w:t>
            </w:r>
            <w:r w:rsidR="001C361A"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9 класс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812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F71BF9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доброжелательные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взаимоподдерживающие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Развитие ценностного отношения к самим себе как хозяевам своей судьбы, самоопределяющимся и </w:t>
            </w:r>
            <w:proofErr w:type="spellStart"/>
            <w:r w:rsidRPr="00AB4C3D">
              <w:rPr>
                <w:rFonts w:cstheme="minorHAnsi"/>
                <w:sz w:val="24"/>
                <w:szCs w:val="24"/>
                <w:lang w:val="ru-RU"/>
              </w:rPr>
              <w:t>самореализующимся</w:t>
            </w:r>
            <w:proofErr w:type="spellEnd"/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 личностям, отвечающим за свое собственное 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D27E73" w:rsidP="00340DC3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="00340DC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F71BF9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lastRenderedPageBreak/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F71BF9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66DF8">
              <w:rPr>
                <w:sz w:val="24"/>
                <w:lang w:val="ru-RU"/>
              </w:rPr>
              <w:t>самореализующимся</w:t>
            </w:r>
            <w:proofErr w:type="spellEnd"/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F71BF9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F71BF9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B43D5F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F71BF9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Виды отдыха в различное время года</w:t>
            </w:r>
            <w:r w:rsidRPr="009F1476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F1476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Путешествия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F71BF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D27E73" w:rsidP="00340DC3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="00340DC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F71BF9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F71BF9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F71BF9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F71BF9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9F1476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40DC3" w:rsidRDefault="00340DC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D27E73" w:rsidRPr="00866DF8" w:rsidRDefault="00D27E73" w:rsidP="00F71BF9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B43D5F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Итоговый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F71B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F71BF9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F71BF9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27E73" w:rsidP="00340DC3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1</w:t>
            </w:r>
            <w:r w:rsidR="00340DC3"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05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F71BF9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DE5793" w:rsidRDefault="00DE5793" w:rsidP="008478F2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hAnsi="Times New Roman" w:cs="Times New Roman"/>
          <w:color w:val="000000"/>
          <w:sz w:val="24"/>
          <w:szCs w:val="24"/>
        </w:rPr>
      </w:pPr>
    </w:p>
    <w:sectPr w:rsidR="00DE5793" w:rsidSect="008478F2">
      <w:pgSz w:w="11907" w:h="16839"/>
      <w:pgMar w:top="1440" w:right="567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051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FA5A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44BCD"/>
    <w:multiLevelType w:val="hybridMultilevel"/>
    <w:tmpl w:val="708624CA"/>
    <w:lvl w:ilvl="0" w:tplc="1B4802A2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960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100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714C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900EC6"/>
    <w:multiLevelType w:val="hybridMultilevel"/>
    <w:tmpl w:val="E5E2AAB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4D861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9D17D1"/>
    <w:multiLevelType w:val="hybridMultilevel"/>
    <w:tmpl w:val="E6224CEA"/>
    <w:lvl w:ilvl="0" w:tplc="04190011">
      <w:start w:val="1"/>
      <w:numFmt w:val="decimal"/>
      <w:lvlText w:val="%1)"/>
      <w:lvlJc w:val="left"/>
      <w:pPr>
        <w:ind w:left="383" w:hanging="227"/>
      </w:pPr>
      <w:rPr>
        <w:rFonts w:hint="default"/>
        <w:b w:val="0"/>
        <w:bCs w:val="0"/>
        <w:i w:val="0"/>
        <w:iCs w:val="0"/>
        <w:color w:val="231F20"/>
        <w:w w:val="86"/>
        <w:sz w:val="20"/>
        <w:szCs w:val="20"/>
      </w:rPr>
    </w:lvl>
    <w:lvl w:ilvl="1" w:tplc="C4FC730A">
      <w:numFmt w:val="bullet"/>
      <w:lvlText w:val="•"/>
      <w:lvlJc w:val="left"/>
      <w:pPr>
        <w:ind w:left="1008" w:hanging="227"/>
      </w:pPr>
      <w:rPr>
        <w:rFonts w:hint="default"/>
      </w:rPr>
    </w:lvl>
    <w:lvl w:ilvl="2" w:tplc="D132F19C">
      <w:numFmt w:val="bullet"/>
      <w:lvlText w:val="•"/>
      <w:lvlJc w:val="left"/>
      <w:pPr>
        <w:ind w:left="1636" w:hanging="227"/>
      </w:pPr>
      <w:rPr>
        <w:rFonts w:hint="default"/>
      </w:rPr>
    </w:lvl>
    <w:lvl w:ilvl="3" w:tplc="AF6648B4">
      <w:numFmt w:val="bullet"/>
      <w:lvlText w:val="•"/>
      <w:lvlJc w:val="left"/>
      <w:pPr>
        <w:ind w:left="2265" w:hanging="227"/>
      </w:pPr>
      <w:rPr>
        <w:rFonts w:hint="default"/>
      </w:rPr>
    </w:lvl>
    <w:lvl w:ilvl="4" w:tplc="9C5C04D8">
      <w:numFmt w:val="bullet"/>
      <w:lvlText w:val="•"/>
      <w:lvlJc w:val="left"/>
      <w:pPr>
        <w:ind w:left="2893" w:hanging="227"/>
      </w:pPr>
      <w:rPr>
        <w:rFonts w:hint="default"/>
      </w:rPr>
    </w:lvl>
    <w:lvl w:ilvl="5" w:tplc="350C949C">
      <w:numFmt w:val="bullet"/>
      <w:lvlText w:val="•"/>
      <w:lvlJc w:val="left"/>
      <w:pPr>
        <w:ind w:left="3521" w:hanging="227"/>
      </w:pPr>
      <w:rPr>
        <w:rFonts w:hint="default"/>
      </w:rPr>
    </w:lvl>
    <w:lvl w:ilvl="6" w:tplc="ACEECB1E">
      <w:numFmt w:val="bullet"/>
      <w:lvlText w:val="•"/>
      <w:lvlJc w:val="left"/>
      <w:pPr>
        <w:ind w:left="4150" w:hanging="227"/>
      </w:pPr>
      <w:rPr>
        <w:rFonts w:hint="default"/>
      </w:rPr>
    </w:lvl>
    <w:lvl w:ilvl="7" w:tplc="D86C3704">
      <w:numFmt w:val="bullet"/>
      <w:lvlText w:val="•"/>
      <w:lvlJc w:val="left"/>
      <w:pPr>
        <w:ind w:left="4778" w:hanging="227"/>
      </w:pPr>
      <w:rPr>
        <w:rFonts w:hint="default"/>
      </w:rPr>
    </w:lvl>
    <w:lvl w:ilvl="8" w:tplc="22E6583A">
      <w:numFmt w:val="bullet"/>
      <w:lvlText w:val="•"/>
      <w:lvlJc w:val="left"/>
      <w:pPr>
        <w:ind w:left="5406" w:hanging="227"/>
      </w:pPr>
      <w:rPr>
        <w:rFonts w:hint="default"/>
      </w:rPr>
    </w:lvl>
  </w:abstractNum>
  <w:abstractNum w:abstractNumId="9">
    <w:nsid w:val="32CA37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1200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3F764C"/>
    <w:multiLevelType w:val="hybridMultilevel"/>
    <w:tmpl w:val="0EEE42CC"/>
    <w:lvl w:ilvl="0" w:tplc="140C93E8">
      <w:start w:val="6"/>
      <w:numFmt w:val="decimal"/>
      <w:lvlText w:val="%1."/>
      <w:lvlJc w:val="left"/>
      <w:pPr>
        <w:ind w:left="11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085F74">
      <w:numFmt w:val="bullet"/>
      <w:lvlText w:val="•"/>
      <w:lvlJc w:val="left"/>
      <w:pPr>
        <w:ind w:left="433" w:hanging="240"/>
      </w:pPr>
      <w:rPr>
        <w:rFonts w:hint="default"/>
        <w:lang w:val="ru-RU" w:eastAsia="en-US" w:bidi="ar-SA"/>
      </w:rPr>
    </w:lvl>
    <w:lvl w:ilvl="2" w:tplc="6F36E83C">
      <w:numFmt w:val="bullet"/>
      <w:lvlText w:val="•"/>
      <w:lvlJc w:val="left"/>
      <w:pPr>
        <w:ind w:left="746" w:hanging="240"/>
      </w:pPr>
      <w:rPr>
        <w:rFonts w:hint="default"/>
        <w:lang w:val="ru-RU" w:eastAsia="en-US" w:bidi="ar-SA"/>
      </w:rPr>
    </w:lvl>
    <w:lvl w:ilvl="3" w:tplc="F90AB3CA">
      <w:numFmt w:val="bullet"/>
      <w:lvlText w:val="•"/>
      <w:lvlJc w:val="left"/>
      <w:pPr>
        <w:ind w:left="1059" w:hanging="240"/>
      </w:pPr>
      <w:rPr>
        <w:rFonts w:hint="default"/>
        <w:lang w:val="ru-RU" w:eastAsia="en-US" w:bidi="ar-SA"/>
      </w:rPr>
    </w:lvl>
    <w:lvl w:ilvl="4" w:tplc="C86C790A">
      <w:numFmt w:val="bullet"/>
      <w:lvlText w:val="•"/>
      <w:lvlJc w:val="left"/>
      <w:pPr>
        <w:ind w:left="1372" w:hanging="240"/>
      </w:pPr>
      <w:rPr>
        <w:rFonts w:hint="default"/>
        <w:lang w:val="ru-RU" w:eastAsia="en-US" w:bidi="ar-SA"/>
      </w:rPr>
    </w:lvl>
    <w:lvl w:ilvl="5" w:tplc="FD928A72">
      <w:numFmt w:val="bullet"/>
      <w:lvlText w:val="•"/>
      <w:lvlJc w:val="left"/>
      <w:pPr>
        <w:ind w:left="1685" w:hanging="240"/>
      </w:pPr>
      <w:rPr>
        <w:rFonts w:hint="default"/>
        <w:lang w:val="ru-RU" w:eastAsia="en-US" w:bidi="ar-SA"/>
      </w:rPr>
    </w:lvl>
    <w:lvl w:ilvl="6" w:tplc="E25EB7E0">
      <w:numFmt w:val="bullet"/>
      <w:lvlText w:val="•"/>
      <w:lvlJc w:val="left"/>
      <w:pPr>
        <w:ind w:left="1998" w:hanging="240"/>
      </w:pPr>
      <w:rPr>
        <w:rFonts w:hint="default"/>
        <w:lang w:val="ru-RU" w:eastAsia="en-US" w:bidi="ar-SA"/>
      </w:rPr>
    </w:lvl>
    <w:lvl w:ilvl="7" w:tplc="BA8283B4">
      <w:numFmt w:val="bullet"/>
      <w:lvlText w:val="•"/>
      <w:lvlJc w:val="left"/>
      <w:pPr>
        <w:ind w:left="2311" w:hanging="240"/>
      </w:pPr>
      <w:rPr>
        <w:rFonts w:hint="default"/>
        <w:lang w:val="ru-RU" w:eastAsia="en-US" w:bidi="ar-SA"/>
      </w:rPr>
    </w:lvl>
    <w:lvl w:ilvl="8" w:tplc="111CB0BA">
      <w:numFmt w:val="bullet"/>
      <w:lvlText w:val="•"/>
      <w:lvlJc w:val="left"/>
      <w:pPr>
        <w:ind w:left="2624" w:hanging="240"/>
      </w:pPr>
      <w:rPr>
        <w:rFonts w:hint="default"/>
        <w:lang w:val="ru-RU" w:eastAsia="en-US" w:bidi="ar-SA"/>
      </w:rPr>
    </w:lvl>
  </w:abstractNum>
  <w:abstractNum w:abstractNumId="12">
    <w:nsid w:val="404B4C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B65C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A220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A542E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7A16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D34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6B4C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D20F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E34F19"/>
    <w:multiLevelType w:val="hybridMultilevel"/>
    <w:tmpl w:val="3D1A5FB6"/>
    <w:lvl w:ilvl="0" w:tplc="975A064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1E29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7916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356B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197B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2865B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7955D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81623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D4B77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5"/>
  </w:num>
  <w:num w:numId="3">
    <w:abstractNumId w:val="25"/>
  </w:num>
  <w:num w:numId="4">
    <w:abstractNumId w:val="17"/>
  </w:num>
  <w:num w:numId="5">
    <w:abstractNumId w:val="13"/>
  </w:num>
  <w:num w:numId="6">
    <w:abstractNumId w:val="9"/>
  </w:num>
  <w:num w:numId="7">
    <w:abstractNumId w:val="23"/>
  </w:num>
  <w:num w:numId="8">
    <w:abstractNumId w:val="15"/>
  </w:num>
  <w:num w:numId="9">
    <w:abstractNumId w:val="24"/>
  </w:num>
  <w:num w:numId="10">
    <w:abstractNumId w:val="28"/>
  </w:num>
  <w:num w:numId="11">
    <w:abstractNumId w:val="1"/>
  </w:num>
  <w:num w:numId="12">
    <w:abstractNumId w:val="0"/>
  </w:num>
  <w:num w:numId="13">
    <w:abstractNumId w:val="18"/>
  </w:num>
  <w:num w:numId="14">
    <w:abstractNumId w:val="4"/>
  </w:num>
  <w:num w:numId="15">
    <w:abstractNumId w:val="19"/>
  </w:num>
  <w:num w:numId="16">
    <w:abstractNumId w:val="26"/>
  </w:num>
  <w:num w:numId="17">
    <w:abstractNumId w:val="16"/>
  </w:num>
  <w:num w:numId="18">
    <w:abstractNumId w:val="12"/>
  </w:num>
  <w:num w:numId="19">
    <w:abstractNumId w:val="3"/>
  </w:num>
  <w:num w:numId="20">
    <w:abstractNumId w:val="21"/>
  </w:num>
  <w:num w:numId="21">
    <w:abstractNumId w:val="10"/>
  </w:num>
  <w:num w:numId="22">
    <w:abstractNumId w:val="14"/>
  </w:num>
  <w:num w:numId="23">
    <w:abstractNumId w:val="7"/>
  </w:num>
  <w:num w:numId="24">
    <w:abstractNumId w:val="22"/>
  </w:num>
  <w:num w:numId="25">
    <w:abstractNumId w:val="6"/>
  </w:num>
  <w:num w:numId="26">
    <w:abstractNumId w:val="8"/>
  </w:num>
  <w:num w:numId="27">
    <w:abstractNumId w:val="20"/>
  </w:num>
  <w:num w:numId="28">
    <w:abstractNumId w:val="2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5B46"/>
    <w:rsid w:val="001643D4"/>
    <w:rsid w:val="001C361A"/>
    <w:rsid w:val="001F742F"/>
    <w:rsid w:val="002336C7"/>
    <w:rsid w:val="002A46D9"/>
    <w:rsid w:val="002A4763"/>
    <w:rsid w:val="002D011B"/>
    <w:rsid w:val="002D257E"/>
    <w:rsid w:val="002D33B1"/>
    <w:rsid w:val="002D3591"/>
    <w:rsid w:val="00331A7E"/>
    <w:rsid w:val="00340DC3"/>
    <w:rsid w:val="003514A0"/>
    <w:rsid w:val="00381A90"/>
    <w:rsid w:val="003C5A46"/>
    <w:rsid w:val="003E5014"/>
    <w:rsid w:val="004325DD"/>
    <w:rsid w:val="00444D3E"/>
    <w:rsid w:val="004618C2"/>
    <w:rsid w:val="004D122B"/>
    <w:rsid w:val="004D611C"/>
    <w:rsid w:val="004F7E17"/>
    <w:rsid w:val="00503951"/>
    <w:rsid w:val="00546C2C"/>
    <w:rsid w:val="00566460"/>
    <w:rsid w:val="00570418"/>
    <w:rsid w:val="005A05CE"/>
    <w:rsid w:val="005A21F5"/>
    <w:rsid w:val="00653AF6"/>
    <w:rsid w:val="00683E2A"/>
    <w:rsid w:val="00694ECB"/>
    <w:rsid w:val="006A232F"/>
    <w:rsid w:val="006B3A8D"/>
    <w:rsid w:val="007150AE"/>
    <w:rsid w:val="007270FA"/>
    <w:rsid w:val="00784FF3"/>
    <w:rsid w:val="008478F2"/>
    <w:rsid w:val="00866DF8"/>
    <w:rsid w:val="008A170F"/>
    <w:rsid w:val="008A4741"/>
    <w:rsid w:val="008A5F1D"/>
    <w:rsid w:val="009870DD"/>
    <w:rsid w:val="009D25A7"/>
    <w:rsid w:val="009F1476"/>
    <w:rsid w:val="00A12EEA"/>
    <w:rsid w:val="00A963D5"/>
    <w:rsid w:val="00AB4C3D"/>
    <w:rsid w:val="00AE267A"/>
    <w:rsid w:val="00B056C8"/>
    <w:rsid w:val="00B43D5F"/>
    <w:rsid w:val="00B50AB7"/>
    <w:rsid w:val="00B73A5A"/>
    <w:rsid w:val="00BC7F3F"/>
    <w:rsid w:val="00D25764"/>
    <w:rsid w:val="00D27E73"/>
    <w:rsid w:val="00D6766A"/>
    <w:rsid w:val="00DA54A9"/>
    <w:rsid w:val="00DB40B3"/>
    <w:rsid w:val="00DE5793"/>
    <w:rsid w:val="00E438A1"/>
    <w:rsid w:val="00E45258"/>
    <w:rsid w:val="00E826F4"/>
    <w:rsid w:val="00E94265"/>
    <w:rsid w:val="00F01E19"/>
    <w:rsid w:val="00F71BF9"/>
    <w:rsid w:val="00FC20B2"/>
    <w:rsid w:val="00FD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7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7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7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kysmart.ru/" TargetMode="External"/><Relationship Id="rId18" Type="http://schemas.openxmlformats.org/officeDocument/2006/relationships/hyperlink" Target="https://skysmart.ru/" TargetMode="External"/><Relationship Id="rId26" Type="http://schemas.openxmlformats.org/officeDocument/2006/relationships/hyperlink" Target="https://skysmart.ru/" TargetMode="External"/><Relationship Id="rId39" Type="http://schemas.openxmlformats.org/officeDocument/2006/relationships/hyperlink" Target="https://skysmart.ru/" TargetMode="External"/><Relationship Id="rId21" Type="http://schemas.openxmlformats.org/officeDocument/2006/relationships/hyperlink" Target="https://skysmart.ru/" TargetMode="External"/><Relationship Id="rId34" Type="http://schemas.openxmlformats.org/officeDocument/2006/relationships/hyperlink" Target="https://skysmart.ru/" TargetMode="External"/><Relationship Id="rId42" Type="http://schemas.openxmlformats.org/officeDocument/2006/relationships/hyperlink" Target="https://skysmart.ru/" TargetMode="External"/><Relationship Id="rId47" Type="http://schemas.openxmlformats.org/officeDocument/2006/relationships/hyperlink" Target="https://skysmart.ru/" TargetMode="External"/><Relationship Id="rId50" Type="http://schemas.openxmlformats.org/officeDocument/2006/relationships/hyperlink" Target="https://skysmart.ru/" TargetMode="External"/><Relationship Id="rId55" Type="http://schemas.openxmlformats.org/officeDocument/2006/relationships/hyperlink" Target="https://skysmart.ru/" TargetMode="External"/><Relationship Id="rId63" Type="http://schemas.openxmlformats.org/officeDocument/2006/relationships/hyperlink" Target="https://skysmart.ru/" TargetMode="External"/><Relationship Id="rId68" Type="http://schemas.openxmlformats.org/officeDocument/2006/relationships/hyperlink" Target="https://skysmart.ru/" TargetMode="External"/><Relationship Id="rId7" Type="http://schemas.openxmlformats.org/officeDocument/2006/relationships/hyperlink" Target="https://skysmart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kysmart.ru/" TargetMode="External"/><Relationship Id="rId29" Type="http://schemas.openxmlformats.org/officeDocument/2006/relationships/hyperlink" Target="https://skysmar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kysmart.ru/" TargetMode="External"/><Relationship Id="rId11" Type="http://schemas.openxmlformats.org/officeDocument/2006/relationships/hyperlink" Target="https://skysmart.ru/" TargetMode="External"/><Relationship Id="rId24" Type="http://schemas.openxmlformats.org/officeDocument/2006/relationships/hyperlink" Target="https://skysmart.ru/" TargetMode="External"/><Relationship Id="rId32" Type="http://schemas.openxmlformats.org/officeDocument/2006/relationships/hyperlink" Target="https://skysmart.ru/" TargetMode="External"/><Relationship Id="rId37" Type="http://schemas.openxmlformats.org/officeDocument/2006/relationships/hyperlink" Target="https://skysmart.ru/" TargetMode="External"/><Relationship Id="rId40" Type="http://schemas.openxmlformats.org/officeDocument/2006/relationships/hyperlink" Target="https://skysmart.ru/" TargetMode="External"/><Relationship Id="rId45" Type="http://schemas.openxmlformats.org/officeDocument/2006/relationships/hyperlink" Target="https://skysmart.ru/" TargetMode="External"/><Relationship Id="rId53" Type="http://schemas.openxmlformats.org/officeDocument/2006/relationships/hyperlink" Target="https://skysmart.ru/" TargetMode="External"/><Relationship Id="rId58" Type="http://schemas.openxmlformats.org/officeDocument/2006/relationships/hyperlink" Target="https://skysmart.ru/" TargetMode="External"/><Relationship Id="rId66" Type="http://schemas.openxmlformats.org/officeDocument/2006/relationships/hyperlink" Target="https://skysmar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kysmart.ru/" TargetMode="External"/><Relationship Id="rId23" Type="http://schemas.openxmlformats.org/officeDocument/2006/relationships/hyperlink" Target="https://skysmart.ru/" TargetMode="External"/><Relationship Id="rId28" Type="http://schemas.openxmlformats.org/officeDocument/2006/relationships/hyperlink" Target="https://skysmart.ru/" TargetMode="External"/><Relationship Id="rId36" Type="http://schemas.openxmlformats.org/officeDocument/2006/relationships/hyperlink" Target="https://skysmart.ru/" TargetMode="External"/><Relationship Id="rId49" Type="http://schemas.openxmlformats.org/officeDocument/2006/relationships/hyperlink" Target="https://skysmart.ru/" TargetMode="External"/><Relationship Id="rId57" Type="http://schemas.openxmlformats.org/officeDocument/2006/relationships/hyperlink" Target="https://skysmart.ru/" TargetMode="External"/><Relationship Id="rId61" Type="http://schemas.openxmlformats.org/officeDocument/2006/relationships/hyperlink" Target="https://skysmart.ru/" TargetMode="External"/><Relationship Id="rId10" Type="http://schemas.openxmlformats.org/officeDocument/2006/relationships/hyperlink" Target="https://skysmart.ru/" TargetMode="External"/><Relationship Id="rId19" Type="http://schemas.openxmlformats.org/officeDocument/2006/relationships/hyperlink" Target="https://skysmart.ru/" TargetMode="External"/><Relationship Id="rId31" Type="http://schemas.openxmlformats.org/officeDocument/2006/relationships/hyperlink" Target="https://skysmart.ru/" TargetMode="External"/><Relationship Id="rId44" Type="http://schemas.openxmlformats.org/officeDocument/2006/relationships/hyperlink" Target="https://skysmart.ru/" TargetMode="External"/><Relationship Id="rId52" Type="http://schemas.openxmlformats.org/officeDocument/2006/relationships/hyperlink" Target="https://skysmart.ru/" TargetMode="External"/><Relationship Id="rId60" Type="http://schemas.openxmlformats.org/officeDocument/2006/relationships/hyperlink" Target="https://skysmart.ru/" TargetMode="External"/><Relationship Id="rId65" Type="http://schemas.openxmlformats.org/officeDocument/2006/relationships/hyperlink" Target="https://skysmar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kysmart.ru/" TargetMode="External"/><Relationship Id="rId14" Type="http://schemas.openxmlformats.org/officeDocument/2006/relationships/hyperlink" Target="https://skysmart.ru/" TargetMode="External"/><Relationship Id="rId22" Type="http://schemas.openxmlformats.org/officeDocument/2006/relationships/hyperlink" Target="https://skysmart.ru/" TargetMode="External"/><Relationship Id="rId27" Type="http://schemas.openxmlformats.org/officeDocument/2006/relationships/hyperlink" Target="https://skysmart.ru/" TargetMode="External"/><Relationship Id="rId30" Type="http://schemas.openxmlformats.org/officeDocument/2006/relationships/hyperlink" Target="https://skysmart.ru/" TargetMode="External"/><Relationship Id="rId35" Type="http://schemas.openxmlformats.org/officeDocument/2006/relationships/hyperlink" Target="https://skysmart.ru/" TargetMode="External"/><Relationship Id="rId43" Type="http://schemas.openxmlformats.org/officeDocument/2006/relationships/hyperlink" Target="https://skysmart.ru/" TargetMode="External"/><Relationship Id="rId48" Type="http://schemas.openxmlformats.org/officeDocument/2006/relationships/hyperlink" Target="https://skysmart.ru/" TargetMode="External"/><Relationship Id="rId56" Type="http://schemas.openxmlformats.org/officeDocument/2006/relationships/hyperlink" Target="https://skysmart.ru/" TargetMode="External"/><Relationship Id="rId64" Type="http://schemas.openxmlformats.org/officeDocument/2006/relationships/hyperlink" Target="https://skysmart.ru/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skysmart.ru/" TargetMode="External"/><Relationship Id="rId51" Type="http://schemas.openxmlformats.org/officeDocument/2006/relationships/hyperlink" Target="https://skysmart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skysmart.ru/" TargetMode="External"/><Relationship Id="rId17" Type="http://schemas.openxmlformats.org/officeDocument/2006/relationships/hyperlink" Target="https://skysmart.ru/" TargetMode="External"/><Relationship Id="rId25" Type="http://schemas.openxmlformats.org/officeDocument/2006/relationships/hyperlink" Target="https://skysmart.ru/" TargetMode="External"/><Relationship Id="rId33" Type="http://schemas.openxmlformats.org/officeDocument/2006/relationships/hyperlink" Target="https://skysmart.ru/" TargetMode="External"/><Relationship Id="rId38" Type="http://schemas.openxmlformats.org/officeDocument/2006/relationships/hyperlink" Target="https://skysmart.ru/" TargetMode="External"/><Relationship Id="rId46" Type="http://schemas.openxmlformats.org/officeDocument/2006/relationships/hyperlink" Target="https://skysmart.ru/" TargetMode="External"/><Relationship Id="rId59" Type="http://schemas.openxmlformats.org/officeDocument/2006/relationships/hyperlink" Target="https://skysmart.ru/" TargetMode="External"/><Relationship Id="rId67" Type="http://schemas.openxmlformats.org/officeDocument/2006/relationships/hyperlink" Target="https://skysmart.ru/" TargetMode="External"/><Relationship Id="rId20" Type="http://schemas.openxmlformats.org/officeDocument/2006/relationships/hyperlink" Target="https://skysmart.ru/" TargetMode="External"/><Relationship Id="rId41" Type="http://schemas.openxmlformats.org/officeDocument/2006/relationships/hyperlink" Target="https://skysmart.ru/" TargetMode="External"/><Relationship Id="rId54" Type="http://schemas.openxmlformats.org/officeDocument/2006/relationships/hyperlink" Target="https://skysmart.ru/" TargetMode="External"/><Relationship Id="rId62" Type="http://schemas.openxmlformats.org/officeDocument/2006/relationships/hyperlink" Target="https://skysmart.ru/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56</Pages>
  <Words>25868</Words>
  <Characters>147454</Characters>
  <Application>Microsoft Office Word</Application>
  <DocSecurity>0</DocSecurity>
  <Lines>1228</Lines>
  <Paragraphs>345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Школа №132</cp:lastModifiedBy>
  <cp:revision>3</cp:revision>
  <dcterms:created xsi:type="dcterms:W3CDTF">2022-09-05T15:15:00Z</dcterms:created>
  <dcterms:modified xsi:type="dcterms:W3CDTF">2022-09-05T15:31:00Z</dcterms:modified>
</cp:coreProperties>
</file>